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71C13939"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sidR="00EC3731">
            <w:rPr>
              <w:rFonts w:ascii="Trebuchet MS" w:hAnsi="Trebuchet MS" w:cs="Times New Roman"/>
              <w:sz w:val="22"/>
              <w:szCs w:val="22"/>
            </w:rPr>
            <w:t>4</w:t>
          </w:r>
          <w:r w:rsidRPr="000E79E3">
            <w:rPr>
              <w:rFonts w:ascii="Trebuchet MS" w:hAnsi="Trebuchet MS" w:cs="Times New Roman"/>
              <w:sz w:val="22"/>
              <w:szCs w:val="22"/>
            </w:rPr>
            <w:t xml:space="preserve"> m. </w:t>
          </w:r>
          <w:r w:rsidR="001131F8">
            <w:rPr>
              <w:rFonts w:ascii="Trebuchet MS" w:hAnsi="Trebuchet MS" w:cs="Times New Roman"/>
              <w:sz w:val="22"/>
              <w:szCs w:val="22"/>
            </w:rPr>
            <w:t>gruodžio</w:t>
          </w:r>
          <w:r w:rsidR="004713E3">
            <w:rPr>
              <w:rFonts w:ascii="Trebuchet MS" w:hAnsi="Trebuchet MS" w:cs="Times New Roman"/>
              <w:sz w:val="22"/>
              <w:szCs w:val="22"/>
            </w:rPr>
            <w:t xml:space="preserve"> </w:t>
          </w:r>
          <w:r w:rsidR="00273153">
            <w:rPr>
              <w:rFonts w:ascii="Trebuchet MS" w:hAnsi="Trebuchet MS" w:cs="Times New Roman"/>
              <w:sz w:val="22"/>
              <w:szCs w:val="22"/>
            </w:rPr>
            <w:t>31</w:t>
          </w:r>
          <w:r w:rsidR="006A385D">
            <w:rPr>
              <w:rFonts w:ascii="Trebuchet MS" w:hAnsi="Trebuchet MS" w:cs="Times New Roman"/>
              <w:sz w:val="22"/>
              <w:szCs w:val="22"/>
            </w:rPr>
            <w:t xml:space="preserve"> </w:t>
          </w:r>
          <w:r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protokolu Nr. PR-</w:t>
          </w:r>
          <w:r w:rsidR="000E0449" w:rsidRPr="000E0449">
            <w:rPr>
              <w:rFonts w:ascii="Trebuchet MS" w:hAnsi="Trebuchet MS" w:cs="Times New Roman"/>
              <w:sz w:val="22"/>
              <w:szCs w:val="22"/>
            </w:rPr>
            <w:t>24-</w:t>
          </w:r>
          <w:r w:rsidR="00875D97">
            <w:rPr>
              <w:rFonts w:ascii="Trebuchet MS" w:hAnsi="Trebuchet MS" w:cs="Times New Roman"/>
              <w:sz w:val="22"/>
              <w:szCs w:val="22"/>
            </w:rPr>
            <w:t>525</w:t>
          </w:r>
          <w:r w:rsidR="006A385D" w:rsidRPr="00972B5B">
            <w:rPr>
              <w:rFonts w:ascii="Trebuchet MS" w:hAnsi="Trebuchet MS" w:cs="Times New Roman"/>
              <w:sz w:val="22"/>
              <w:szCs w:val="22"/>
            </w:rPr>
            <w:t xml:space="preserve"> </w:t>
          </w:r>
          <w:r w:rsidRPr="00972B5B">
            <w:rPr>
              <w:rFonts w:ascii="Trebuchet MS" w:hAnsi="Trebuchet MS" w:cs="Times New Roman"/>
              <w:sz w:val="22"/>
              <w:szCs w:val="22"/>
            </w:rPr>
            <w:t>(</w:t>
          </w:r>
          <w:r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205DAE9"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EF18A0" w:rsidRPr="00ED4013">
            <w:rPr>
              <w:rFonts w:ascii="Trebuchet MS" w:hAnsi="Trebuchet MS" w:cstheme="minorHAnsi"/>
              <w:b/>
              <w:bCs/>
              <w:sz w:val="22"/>
              <w:szCs w:val="22"/>
            </w:rPr>
            <w:t>ODONTOLOGIJOS DARBO VIETŲ PIRKIMAS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227B181E" w14:textId="5EDCA3BF" w:rsidR="00B4533E" w:rsidRPr="00B4533E" w:rsidRDefault="001C24BC">
              <w:pPr>
                <w:pStyle w:val="TOC1"/>
                <w:rPr>
                  <w:sz w:val="20"/>
                  <w:szCs w:val="20"/>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71000001" w:history="1">
                <w:r w:rsidR="00B4533E" w:rsidRPr="00B4533E">
                  <w:rPr>
                    <w:rStyle w:val="Hyperlink"/>
                    <w:rFonts w:cstheme="minorHAnsi"/>
                    <w:sz w:val="20"/>
                    <w:szCs w:val="20"/>
                  </w:rPr>
                  <w:t>1.</w:t>
                </w:r>
                <w:r w:rsidR="00B4533E" w:rsidRPr="00B4533E">
                  <w:rPr>
                    <w:sz w:val="20"/>
                    <w:szCs w:val="20"/>
                  </w:rPr>
                  <w:tab/>
                </w:r>
                <w:r w:rsidR="00B4533E" w:rsidRPr="00B4533E">
                  <w:rPr>
                    <w:rStyle w:val="Hyperlink"/>
                    <w:rFonts w:cstheme="minorHAnsi"/>
                    <w:sz w:val="20"/>
                    <w:szCs w:val="20"/>
                  </w:rPr>
                  <w:t>Bendra informacija</w:t>
                </w:r>
                <w:r w:rsidR="00B4533E" w:rsidRPr="00B4533E">
                  <w:rPr>
                    <w:webHidden/>
                    <w:sz w:val="20"/>
                    <w:szCs w:val="20"/>
                  </w:rPr>
                  <w:tab/>
                </w:r>
                <w:r w:rsidR="00B4533E" w:rsidRPr="00B4533E">
                  <w:rPr>
                    <w:webHidden/>
                    <w:sz w:val="20"/>
                    <w:szCs w:val="20"/>
                  </w:rPr>
                  <w:fldChar w:fldCharType="begin"/>
                </w:r>
                <w:r w:rsidR="00B4533E" w:rsidRPr="00B4533E">
                  <w:rPr>
                    <w:webHidden/>
                    <w:sz w:val="20"/>
                    <w:szCs w:val="20"/>
                  </w:rPr>
                  <w:instrText xml:space="preserve"> PAGEREF _Toc171000001 \h </w:instrText>
                </w:r>
                <w:r w:rsidR="00B4533E" w:rsidRPr="00B4533E">
                  <w:rPr>
                    <w:webHidden/>
                    <w:sz w:val="20"/>
                    <w:szCs w:val="20"/>
                  </w:rPr>
                </w:r>
                <w:r w:rsidR="00B4533E" w:rsidRPr="00B4533E">
                  <w:rPr>
                    <w:webHidden/>
                    <w:sz w:val="20"/>
                    <w:szCs w:val="20"/>
                  </w:rPr>
                  <w:fldChar w:fldCharType="separate"/>
                </w:r>
                <w:r w:rsidR="0058656C">
                  <w:rPr>
                    <w:webHidden/>
                    <w:sz w:val="20"/>
                    <w:szCs w:val="20"/>
                  </w:rPr>
                  <w:t>3</w:t>
                </w:r>
                <w:r w:rsidR="00B4533E" w:rsidRPr="00B4533E">
                  <w:rPr>
                    <w:webHidden/>
                    <w:sz w:val="20"/>
                    <w:szCs w:val="20"/>
                  </w:rPr>
                  <w:fldChar w:fldCharType="end"/>
                </w:r>
              </w:hyperlink>
            </w:p>
            <w:p w14:paraId="6759080B" w14:textId="0EE81D2E" w:rsidR="00B4533E" w:rsidRPr="00B4533E" w:rsidRDefault="00B4533E">
              <w:pPr>
                <w:pStyle w:val="TOC1"/>
                <w:rPr>
                  <w:sz w:val="20"/>
                  <w:szCs w:val="20"/>
                </w:rPr>
              </w:pPr>
              <w:hyperlink w:anchor="_Toc171000002" w:history="1">
                <w:r w:rsidRPr="00B4533E">
                  <w:rPr>
                    <w:rStyle w:val="Hyperlink"/>
                    <w:sz w:val="20"/>
                    <w:szCs w:val="20"/>
                  </w:rPr>
                  <w:t>2.</w:t>
                </w:r>
                <w:r w:rsidRPr="00B4533E">
                  <w:rPr>
                    <w:sz w:val="20"/>
                    <w:szCs w:val="20"/>
                  </w:rPr>
                  <w:tab/>
                </w:r>
                <w:r w:rsidRPr="00B4533E">
                  <w:rPr>
                    <w:rStyle w:val="Hyperlink"/>
                    <w:rFonts w:cstheme="minorHAnsi"/>
                    <w:sz w:val="20"/>
                    <w:szCs w:val="20"/>
                  </w:rPr>
                  <w:t>Pirkimo objektas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_Toc171000002 \h </w:instrText>
                </w:r>
                <w:r w:rsidRPr="00B4533E">
                  <w:rPr>
                    <w:webHidden/>
                    <w:sz w:val="20"/>
                    <w:szCs w:val="20"/>
                  </w:rPr>
                </w:r>
                <w:r w:rsidRPr="00B4533E">
                  <w:rPr>
                    <w:webHidden/>
                    <w:sz w:val="20"/>
                    <w:szCs w:val="20"/>
                  </w:rPr>
                  <w:fldChar w:fldCharType="separate"/>
                </w:r>
                <w:r w:rsidR="0058656C">
                  <w:rPr>
                    <w:webHidden/>
                    <w:sz w:val="20"/>
                    <w:szCs w:val="20"/>
                  </w:rPr>
                  <w:t>3</w:t>
                </w:r>
                <w:r w:rsidRPr="00B4533E">
                  <w:rPr>
                    <w:webHidden/>
                    <w:sz w:val="20"/>
                    <w:szCs w:val="20"/>
                  </w:rPr>
                  <w:fldChar w:fldCharType="end"/>
                </w:r>
              </w:hyperlink>
            </w:p>
            <w:p w14:paraId="5D968355" w14:textId="1C777737" w:rsidR="00B4533E" w:rsidRPr="00B4533E" w:rsidRDefault="00B4533E">
              <w:pPr>
                <w:pStyle w:val="TOC1"/>
                <w:rPr>
                  <w:sz w:val="20"/>
                  <w:szCs w:val="20"/>
                </w:rPr>
              </w:pPr>
              <w:hyperlink w:anchor="_Toc171000003" w:history="1">
                <w:r w:rsidRPr="00B4533E">
                  <w:rPr>
                    <w:rStyle w:val="Hyperlink"/>
                    <w:rFonts w:cstheme="minorHAnsi"/>
                    <w:sz w:val="20"/>
                    <w:szCs w:val="20"/>
                  </w:rPr>
                  <w:t>3.</w:t>
                </w:r>
                <w:r w:rsidRPr="00B4533E">
                  <w:rPr>
                    <w:sz w:val="20"/>
                    <w:szCs w:val="20"/>
                  </w:rPr>
                  <w:tab/>
                </w:r>
                <w:r w:rsidRPr="00B4533E">
                  <w:rPr>
                    <w:rStyle w:val="Hyperlink"/>
                    <w:rFonts w:cstheme="minorHAnsi"/>
                    <w:sz w:val="20"/>
                    <w:szCs w:val="20"/>
                  </w:rPr>
                  <w:t>Susitikimai su tiekėjais ir objekto apžiūra</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_Toc171000003 \h </w:instrText>
                </w:r>
                <w:r w:rsidRPr="00B4533E">
                  <w:rPr>
                    <w:webHidden/>
                    <w:sz w:val="20"/>
                    <w:szCs w:val="20"/>
                  </w:rPr>
                </w:r>
                <w:r w:rsidRPr="00B4533E">
                  <w:rPr>
                    <w:webHidden/>
                    <w:sz w:val="20"/>
                    <w:szCs w:val="20"/>
                  </w:rPr>
                  <w:fldChar w:fldCharType="separate"/>
                </w:r>
                <w:r w:rsidR="0058656C">
                  <w:rPr>
                    <w:webHidden/>
                    <w:sz w:val="20"/>
                    <w:szCs w:val="20"/>
                  </w:rPr>
                  <w:t>3</w:t>
                </w:r>
                <w:r w:rsidRPr="00B4533E">
                  <w:rPr>
                    <w:webHidden/>
                    <w:sz w:val="20"/>
                    <w:szCs w:val="20"/>
                  </w:rPr>
                  <w:fldChar w:fldCharType="end"/>
                </w:r>
              </w:hyperlink>
            </w:p>
            <w:p w14:paraId="72393EF3" w14:textId="7E4DF058" w:rsidR="00B4533E" w:rsidRPr="00B4533E" w:rsidRDefault="00B4533E">
              <w:pPr>
                <w:pStyle w:val="TOC1"/>
                <w:rPr>
                  <w:sz w:val="20"/>
                  <w:szCs w:val="20"/>
                </w:rPr>
              </w:pPr>
              <w:hyperlink w:anchor="_Toc171000004" w:history="1">
                <w:r w:rsidRPr="00B4533E">
                  <w:rPr>
                    <w:rStyle w:val="Hyperlink"/>
                    <w:rFonts w:cstheme="minorHAnsi"/>
                    <w:sz w:val="20"/>
                    <w:szCs w:val="20"/>
                  </w:rPr>
                  <w:t>4.</w:t>
                </w:r>
                <w:r w:rsidRPr="00B4533E">
                  <w:rPr>
                    <w:sz w:val="20"/>
                    <w:szCs w:val="20"/>
                  </w:rPr>
                  <w:tab/>
                </w:r>
                <w:r w:rsidRPr="00B4533E">
                  <w:rPr>
                    <w:rStyle w:val="Hyperlink"/>
                    <w:rFonts w:cstheme="minorHAnsi"/>
                    <w:sz w:val="20"/>
                    <w:szCs w:val="20"/>
                  </w:rPr>
                  <w:t>Tiekėjų pašalinimo, pasiūlymo atmetimo pagrindai ir kvalifikacijos reikalavimai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_Toc171000004 \h </w:instrText>
                </w:r>
                <w:r w:rsidRPr="00B4533E">
                  <w:rPr>
                    <w:webHidden/>
                    <w:sz w:val="20"/>
                    <w:szCs w:val="20"/>
                  </w:rPr>
                </w:r>
                <w:r w:rsidRPr="00B4533E">
                  <w:rPr>
                    <w:webHidden/>
                    <w:sz w:val="20"/>
                    <w:szCs w:val="20"/>
                  </w:rPr>
                  <w:fldChar w:fldCharType="separate"/>
                </w:r>
                <w:r w:rsidR="0058656C">
                  <w:rPr>
                    <w:webHidden/>
                    <w:sz w:val="20"/>
                    <w:szCs w:val="20"/>
                  </w:rPr>
                  <w:t>4</w:t>
                </w:r>
                <w:r w:rsidRPr="00B4533E">
                  <w:rPr>
                    <w:webHidden/>
                    <w:sz w:val="20"/>
                    <w:szCs w:val="20"/>
                  </w:rPr>
                  <w:fldChar w:fldCharType="end"/>
                </w:r>
              </w:hyperlink>
            </w:p>
            <w:p w14:paraId="1930DFC6" w14:textId="0B2E5ABC" w:rsidR="00B4533E" w:rsidRPr="00B4533E" w:rsidRDefault="00B4533E">
              <w:pPr>
                <w:pStyle w:val="TOC1"/>
                <w:rPr>
                  <w:sz w:val="20"/>
                  <w:szCs w:val="20"/>
                </w:rPr>
              </w:pPr>
              <w:hyperlink w:anchor="_Toc171000005" w:history="1">
                <w:r w:rsidRPr="00B4533E">
                  <w:rPr>
                    <w:rStyle w:val="Hyperlink"/>
                    <w:sz w:val="20"/>
                    <w:szCs w:val="20"/>
                  </w:rPr>
                  <w:t>5.</w:t>
                </w:r>
                <w:r w:rsidRPr="00B4533E">
                  <w:rPr>
                    <w:sz w:val="20"/>
                    <w:szCs w:val="20"/>
                  </w:rPr>
                  <w:tab/>
                </w:r>
                <w:r w:rsidRPr="00B4533E">
                  <w:rPr>
                    <w:rStyle w:val="Hyperlink"/>
                    <w:rFonts w:cs="Calibri"/>
                    <w:sz w:val="20"/>
                    <w:szCs w:val="20"/>
                  </w:rPr>
                  <w:t>Reikalavimai, susiję su nacionaliniu saugumu</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_Toc171000005 \h </w:instrText>
                </w:r>
                <w:r w:rsidRPr="00B4533E">
                  <w:rPr>
                    <w:webHidden/>
                    <w:sz w:val="20"/>
                    <w:szCs w:val="20"/>
                  </w:rPr>
                </w:r>
                <w:r w:rsidRPr="00B4533E">
                  <w:rPr>
                    <w:webHidden/>
                    <w:sz w:val="20"/>
                    <w:szCs w:val="20"/>
                  </w:rPr>
                  <w:fldChar w:fldCharType="separate"/>
                </w:r>
                <w:r w:rsidR="0058656C">
                  <w:rPr>
                    <w:webHidden/>
                    <w:sz w:val="20"/>
                    <w:szCs w:val="20"/>
                  </w:rPr>
                  <w:t>4</w:t>
                </w:r>
                <w:r w:rsidRPr="00B4533E">
                  <w:rPr>
                    <w:webHidden/>
                    <w:sz w:val="20"/>
                    <w:szCs w:val="20"/>
                  </w:rPr>
                  <w:fldChar w:fldCharType="end"/>
                </w:r>
              </w:hyperlink>
            </w:p>
            <w:p w14:paraId="03056D33" w14:textId="234D2E8D" w:rsidR="00B4533E" w:rsidRPr="00B4533E" w:rsidRDefault="00B4533E">
              <w:pPr>
                <w:pStyle w:val="TOC1"/>
                <w:rPr>
                  <w:sz w:val="20"/>
                  <w:szCs w:val="20"/>
                </w:rPr>
              </w:pPr>
              <w:hyperlink w:anchor="_Toc171000006" w:history="1">
                <w:r w:rsidRPr="00B4533E">
                  <w:rPr>
                    <w:rStyle w:val="Hyperlink"/>
                    <w:rFonts w:eastAsiaTheme="minorHAnsi"/>
                    <w:sz w:val="20"/>
                    <w:szCs w:val="20"/>
                  </w:rPr>
                  <w:t>6.</w:t>
                </w:r>
                <w:r w:rsidRPr="00B4533E">
                  <w:rPr>
                    <w:sz w:val="20"/>
                    <w:szCs w:val="20"/>
                  </w:rPr>
                  <w:tab/>
                </w:r>
                <w:r w:rsidRPr="00B4533E">
                  <w:rPr>
                    <w:rStyle w:val="Hyperlink"/>
                    <w:sz w:val="20"/>
                    <w:szCs w:val="20"/>
                  </w:rPr>
                  <w:t>Specialieji reikalavimai pasiūlymų rengimui ir pateikimui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_Toc171000006 \h </w:instrText>
                </w:r>
                <w:r w:rsidRPr="00B4533E">
                  <w:rPr>
                    <w:webHidden/>
                    <w:sz w:val="20"/>
                    <w:szCs w:val="20"/>
                  </w:rPr>
                </w:r>
                <w:r w:rsidRPr="00B4533E">
                  <w:rPr>
                    <w:webHidden/>
                    <w:sz w:val="20"/>
                    <w:szCs w:val="20"/>
                  </w:rPr>
                  <w:fldChar w:fldCharType="separate"/>
                </w:r>
                <w:r w:rsidR="0058656C">
                  <w:rPr>
                    <w:webHidden/>
                    <w:sz w:val="20"/>
                    <w:szCs w:val="20"/>
                  </w:rPr>
                  <w:t>4</w:t>
                </w:r>
                <w:r w:rsidRPr="00B4533E">
                  <w:rPr>
                    <w:webHidden/>
                    <w:sz w:val="20"/>
                    <w:szCs w:val="20"/>
                  </w:rPr>
                  <w:fldChar w:fldCharType="end"/>
                </w:r>
              </w:hyperlink>
            </w:p>
            <w:p w14:paraId="023AEED6" w14:textId="63FBEC07" w:rsidR="00B4533E" w:rsidRPr="00B4533E" w:rsidRDefault="00B4533E">
              <w:pPr>
                <w:pStyle w:val="TOC1"/>
                <w:rPr>
                  <w:sz w:val="20"/>
                  <w:szCs w:val="20"/>
                </w:rPr>
              </w:pPr>
              <w:hyperlink w:anchor="_Toc171000007" w:history="1">
                <w:r w:rsidRPr="00B4533E">
                  <w:rPr>
                    <w:rStyle w:val="Hyperlink"/>
                    <w:rFonts w:eastAsiaTheme="minorHAnsi" w:cstheme="minorHAnsi"/>
                    <w:sz w:val="20"/>
                    <w:szCs w:val="20"/>
                  </w:rPr>
                  <w:t>7.</w:t>
                </w:r>
                <w:r w:rsidRPr="00B4533E">
                  <w:rPr>
                    <w:sz w:val="20"/>
                    <w:szCs w:val="20"/>
                  </w:rPr>
                  <w:tab/>
                </w:r>
                <w:r w:rsidRPr="00B4533E">
                  <w:rPr>
                    <w:rStyle w:val="Hyperlink"/>
                    <w:rFonts w:cstheme="minorHAnsi"/>
                    <w:sz w:val="20"/>
                    <w:szCs w:val="20"/>
                  </w:rPr>
                  <w:t>Pasiūlymo galiojimo užtikrinimas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_Toc171000007 \h </w:instrText>
                </w:r>
                <w:r w:rsidRPr="00B4533E">
                  <w:rPr>
                    <w:webHidden/>
                    <w:sz w:val="20"/>
                    <w:szCs w:val="20"/>
                  </w:rPr>
                </w:r>
                <w:r w:rsidRPr="00B4533E">
                  <w:rPr>
                    <w:webHidden/>
                    <w:sz w:val="20"/>
                    <w:szCs w:val="20"/>
                  </w:rPr>
                  <w:fldChar w:fldCharType="separate"/>
                </w:r>
                <w:r w:rsidR="0058656C">
                  <w:rPr>
                    <w:webHidden/>
                    <w:sz w:val="20"/>
                    <w:szCs w:val="20"/>
                  </w:rPr>
                  <w:t>5</w:t>
                </w:r>
                <w:r w:rsidRPr="00B4533E">
                  <w:rPr>
                    <w:webHidden/>
                    <w:sz w:val="20"/>
                    <w:szCs w:val="20"/>
                  </w:rPr>
                  <w:fldChar w:fldCharType="end"/>
                </w:r>
              </w:hyperlink>
            </w:p>
            <w:p w14:paraId="29E928CA" w14:textId="453F10A4" w:rsidR="00B4533E" w:rsidRPr="00B4533E" w:rsidRDefault="00B4533E">
              <w:pPr>
                <w:pStyle w:val="TOC1"/>
                <w:rPr>
                  <w:sz w:val="20"/>
                  <w:szCs w:val="20"/>
                </w:rPr>
              </w:pPr>
              <w:hyperlink w:anchor="_Toc171000008" w:history="1">
                <w:r w:rsidRPr="00B4533E">
                  <w:rPr>
                    <w:rStyle w:val="Hyperlink"/>
                    <w:rFonts w:eastAsiaTheme="minorHAnsi" w:cstheme="minorHAnsi"/>
                    <w:sz w:val="20"/>
                    <w:szCs w:val="20"/>
                  </w:rPr>
                  <w:t>8.</w:t>
                </w:r>
                <w:r w:rsidRPr="00B4533E">
                  <w:rPr>
                    <w:sz w:val="20"/>
                    <w:szCs w:val="20"/>
                  </w:rPr>
                  <w:tab/>
                </w:r>
                <w:r w:rsidRPr="00B4533E">
                  <w:rPr>
                    <w:rStyle w:val="Hyperlink"/>
                    <w:rFonts w:cstheme="minorHAnsi"/>
                    <w:sz w:val="20"/>
                    <w:szCs w:val="20"/>
                  </w:rPr>
                  <w:t>Elektroninis aukcionas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_Toc171000008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70CE9BD3" w14:textId="6D7D22FB" w:rsidR="00B4533E" w:rsidRPr="00B4533E" w:rsidRDefault="00B4533E">
              <w:pPr>
                <w:pStyle w:val="TOC1"/>
                <w:rPr>
                  <w:sz w:val="20"/>
                  <w:szCs w:val="20"/>
                </w:rPr>
              </w:pPr>
              <w:hyperlink w:anchor="_Toc171000009" w:history="1">
                <w:r w:rsidRPr="00B4533E">
                  <w:rPr>
                    <w:rStyle w:val="Hyperlink"/>
                    <w:rFonts w:eastAsiaTheme="minorHAnsi" w:cstheme="minorHAnsi"/>
                    <w:sz w:val="20"/>
                    <w:szCs w:val="20"/>
                  </w:rPr>
                  <w:t>9.</w:t>
                </w:r>
                <w:r w:rsidRPr="00B4533E">
                  <w:rPr>
                    <w:sz w:val="20"/>
                    <w:szCs w:val="20"/>
                  </w:rPr>
                  <w:tab/>
                </w:r>
                <w:r w:rsidRPr="00B4533E">
                  <w:rPr>
                    <w:rStyle w:val="Hyperlink"/>
                    <w:rFonts w:cstheme="minorHAnsi"/>
                    <w:sz w:val="20"/>
                    <w:szCs w:val="20"/>
                  </w:rPr>
                  <w:t>Pasiūlymų vertinimas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_Toc171000009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413CED08" w14:textId="786796C1" w:rsidR="00B4533E" w:rsidRPr="00B4533E" w:rsidRDefault="00B4533E">
              <w:pPr>
                <w:pStyle w:val="TOC1"/>
                <w:rPr>
                  <w:sz w:val="20"/>
                  <w:szCs w:val="20"/>
                </w:rPr>
              </w:pPr>
              <w:hyperlink w:anchor="_Toc171000010" w:history="1">
                <w:r w:rsidRPr="00B4533E">
                  <w:rPr>
                    <w:rStyle w:val="Hyperlink"/>
                    <w:rFonts w:eastAsiaTheme="minorHAnsi" w:cstheme="minorHAnsi"/>
                    <w:sz w:val="20"/>
                    <w:szCs w:val="20"/>
                  </w:rPr>
                  <w:t>10.</w:t>
                </w:r>
                <w:r w:rsidRPr="00B4533E">
                  <w:rPr>
                    <w:sz w:val="20"/>
                    <w:szCs w:val="20"/>
                  </w:rPr>
                  <w:tab/>
                </w:r>
                <w:r w:rsidRPr="00B4533E">
                  <w:rPr>
                    <w:rStyle w:val="Hyperlink"/>
                    <w:rFonts w:cstheme="minorHAnsi"/>
                    <w:sz w:val="20"/>
                    <w:szCs w:val="20"/>
                  </w:rPr>
                  <w:t>Sutarties sudarymas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_Toc171000010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595E1DA7" w14:textId="27A54ECA" w:rsidR="00B4533E" w:rsidRPr="00B4533E" w:rsidRDefault="00B4533E">
              <w:pPr>
                <w:pStyle w:val="TOC1"/>
                <w:rPr>
                  <w:sz w:val="20"/>
                  <w:szCs w:val="20"/>
                </w:rPr>
              </w:pPr>
              <w:hyperlink w:anchor="_Toc171000011" w:history="1">
                <w:r w:rsidRPr="00B4533E">
                  <w:rPr>
                    <w:rStyle w:val="Hyperlink"/>
                    <w:rFonts w:cstheme="minorHAnsi"/>
                    <w:sz w:val="20"/>
                    <w:szCs w:val="20"/>
                  </w:rPr>
                  <w:t>11.</w:t>
                </w:r>
                <w:r w:rsidRPr="00B4533E">
                  <w:rPr>
                    <w:sz w:val="20"/>
                    <w:szCs w:val="20"/>
                  </w:rPr>
                  <w:tab/>
                </w:r>
                <w:r w:rsidRPr="00B4533E">
                  <w:rPr>
                    <w:rStyle w:val="Hyperlink"/>
                    <w:rFonts w:cstheme="minorHAnsi"/>
                    <w:sz w:val="20"/>
                    <w:szCs w:val="20"/>
                  </w:rPr>
                  <w:t>Kitos sąlygos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_Toc171000011 \h </w:instrText>
                </w:r>
                <w:r w:rsidRPr="00B4533E">
                  <w:rPr>
                    <w:webHidden/>
                    <w:sz w:val="20"/>
                    <w:szCs w:val="20"/>
                  </w:rPr>
                </w:r>
                <w:r w:rsidRPr="00B4533E">
                  <w:rPr>
                    <w:webHidden/>
                    <w:sz w:val="20"/>
                    <w:szCs w:val="20"/>
                  </w:rPr>
                  <w:fldChar w:fldCharType="separate"/>
                </w:r>
                <w:r w:rsidR="0058656C">
                  <w:rPr>
                    <w:webHidden/>
                    <w:sz w:val="20"/>
                    <w:szCs w:val="20"/>
                  </w:rPr>
                  <w:t>6</w:t>
                </w:r>
                <w:r w:rsidRPr="00B4533E">
                  <w:rPr>
                    <w:webHidden/>
                    <w:sz w:val="20"/>
                    <w:szCs w:val="20"/>
                  </w:rPr>
                  <w:fldChar w:fldCharType="end"/>
                </w:r>
              </w:hyperlink>
            </w:p>
            <w:p w14:paraId="0AA47008" w14:textId="2F682047" w:rsidR="00B4533E" w:rsidRPr="00B4533E" w:rsidRDefault="00B4533E">
              <w:pPr>
                <w:pStyle w:val="TOC1"/>
                <w:rPr>
                  <w:sz w:val="20"/>
                  <w:szCs w:val="20"/>
                </w:rPr>
              </w:pPr>
              <w:hyperlink w:anchor="_Toc171000012" w:history="1">
                <w:r w:rsidRPr="00B4533E">
                  <w:rPr>
                    <w:rStyle w:val="Hyperlink"/>
                    <w:rFonts w:cstheme="minorHAnsi"/>
                    <w:sz w:val="20"/>
                    <w:szCs w:val="20"/>
                  </w:rPr>
                  <w:t>Pirkimo specialiųjų sąlygų 1 priedas „Terminai“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_Toc171000012 \h </w:instrText>
                </w:r>
                <w:r w:rsidRPr="00B4533E">
                  <w:rPr>
                    <w:webHidden/>
                    <w:sz w:val="20"/>
                    <w:szCs w:val="20"/>
                  </w:rPr>
                </w:r>
                <w:r w:rsidRPr="00B4533E">
                  <w:rPr>
                    <w:webHidden/>
                    <w:sz w:val="20"/>
                    <w:szCs w:val="20"/>
                  </w:rPr>
                  <w:fldChar w:fldCharType="separate"/>
                </w:r>
                <w:r w:rsidR="0058656C">
                  <w:rPr>
                    <w:webHidden/>
                    <w:sz w:val="20"/>
                    <w:szCs w:val="20"/>
                  </w:rPr>
                  <w:t>8</w:t>
                </w:r>
                <w:r w:rsidRPr="00B4533E">
                  <w:rPr>
                    <w:webHidden/>
                    <w:sz w:val="20"/>
                    <w:szCs w:val="20"/>
                  </w:rPr>
                  <w:fldChar w:fldCharType="end"/>
                </w:r>
              </w:hyperlink>
            </w:p>
            <w:p w14:paraId="616A86A5" w14:textId="4FD4B661" w:rsidR="00B4533E" w:rsidRPr="00B4533E" w:rsidRDefault="00B4533E">
              <w:pPr>
                <w:pStyle w:val="TOC2"/>
                <w:rPr>
                  <w:rFonts w:ascii="Trebuchet MS" w:hAnsi="Trebuchet MS"/>
                  <w:noProof/>
                  <w:sz w:val="20"/>
                  <w:szCs w:val="20"/>
                </w:rPr>
              </w:pPr>
              <w:hyperlink w:anchor="_Toc171000013" w:history="1">
                <w:r w:rsidRPr="00B4533E">
                  <w:rPr>
                    <w:rStyle w:val="Hyperlink"/>
                    <w:rFonts w:ascii="Trebuchet MS" w:eastAsia="Calibri" w:hAnsi="Trebuchet MS" w:cstheme="minorHAnsi"/>
                    <w:noProof/>
                    <w:sz w:val="20"/>
                    <w:szCs w:val="20"/>
                  </w:rPr>
                  <w:t>Pirkimo specialiųjų sąlygų 2 priedas „Techninė specifikacija“</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_Toc171000013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11</w:t>
                </w:r>
                <w:r w:rsidRPr="00B4533E">
                  <w:rPr>
                    <w:rFonts w:ascii="Trebuchet MS" w:hAnsi="Trebuchet MS"/>
                    <w:noProof/>
                    <w:webHidden/>
                    <w:sz w:val="20"/>
                    <w:szCs w:val="20"/>
                  </w:rPr>
                  <w:fldChar w:fldCharType="end"/>
                </w:r>
              </w:hyperlink>
            </w:p>
            <w:p w14:paraId="4EBC5A6E" w14:textId="66CA7074" w:rsidR="00B4533E" w:rsidRPr="00B4533E" w:rsidRDefault="00B4533E">
              <w:pPr>
                <w:pStyle w:val="TOC2"/>
                <w:rPr>
                  <w:rFonts w:ascii="Trebuchet MS" w:hAnsi="Trebuchet MS"/>
                  <w:noProof/>
                  <w:sz w:val="20"/>
                  <w:szCs w:val="20"/>
                </w:rPr>
              </w:pPr>
              <w:hyperlink w:anchor="_Toc171000014" w:history="1">
                <w:r w:rsidRPr="00B4533E">
                  <w:rPr>
                    <w:rStyle w:val="Hyperlink"/>
                    <w:rFonts w:ascii="Trebuchet MS" w:eastAsia="Calibri" w:hAnsi="Trebuchet MS" w:cstheme="minorHAnsi"/>
                    <w:noProof/>
                    <w:sz w:val="20"/>
                    <w:szCs w:val="20"/>
                  </w:rPr>
                  <w:t>Pirkimo specialiųjų sąlygų 3 priedas „Tiekėjų pašalinimo ir pasiūlymo atmetimo pagrindai“</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_Toc171000014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12</w:t>
                </w:r>
                <w:r w:rsidRPr="00B4533E">
                  <w:rPr>
                    <w:rFonts w:ascii="Trebuchet MS" w:hAnsi="Trebuchet MS"/>
                    <w:noProof/>
                    <w:webHidden/>
                    <w:sz w:val="20"/>
                    <w:szCs w:val="20"/>
                  </w:rPr>
                  <w:fldChar w:fldCharType="end"/>
                </w:r>
              </w:hyperlink>
            </w:p>
            <w:p w14:paraId="2AE61CC8" w14:textId="7F463CD8" w:rsidR="00B4533E" w:rsidRPr="00B4533E" w:rsidRDefault="00B4533E">
              <w:pPr>
                <w:pStyle w:val="TOC2"/>
                <w:rPr>
                  <w:rFonts w:ascii="Trebuchet MS" w:hAnsi="Trebuchet MS"/>
                  <w:noProof/>
                  <w:sz w:val="20"/>
                  <w:szCs w:val="20"/>
                </w:rPr>
              </w:pPr>
              <w:hyperlink w:anchor="_Toc171000015" w:history="1">
                <w:r w:rsidRPr="00B4533E">
                  <w:rPr>
                    <w:rStyle w:val="Hyperlink"/>
                    <w:rFonts w:ascii="Trebuchet MS" w:eastAsia="Calibri" w:hAnsi="Trebuchet MS" w:cstheme="minorHAnsi"/>
                    <w:noProof/>
                    <w:sz w:val="20"/>
                    <w:szCs w:val="20"/>
                  </w:rPr>
                  <w:t>Pirkimo specialiųjų sąlygų 4 priedas „Tiekėjų kvalifikacijos reikalavimai ir reikalaujami kokybės bei aplinkos apsaugos vadybos sistemų standartai“</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_Toc171000015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23</w:t>
                </w:r>
                <w:r w:rsidRPr="00B4533E">
                  <w:rPr>
                    <w:rFonts w:ascii="Trebuchet MS" w:hAnsi="Trebuchet MS"/>
                    <w:noProof/>
                    <w:webHidden/>
                    <w:sz w:val="20"/>
                    <w:szCs w:val="20"/>
                  </w:rPr>
                  <w:fldChar w:fldCharType="end"/>
                </w:r>
              </w:hyperlink>
            </w:p>
            <w:p w14:paraId="58EAF0EF" w14:textId="2E2548A1" w:rsidR="00B4533E" w:rsidRPr="00B4533E" w:rsidRDefault="00B4533E">
              <w:pPr>
                <w:pStyle w:val="TOC2"/>
                <w:rPr>
                  <w:rFonts w:ascii="Trebuchet MS" w:hAnsi="Trebuchet MS"/>
                  <w:noProof/>
                  <w:sz w:val="20"/>
                  <w:szCs w:val="20"/>
                </w:rPr>
              </w:pPr>
              <w:hyperlink w:anchor="_Toc171000016" w:history="1">
                <w:r w:rsidRPr="00B4533E">
                  <w:rPr>
                    <w:rStyle w:val="Hyperlink"/>
                    <w:rFonts w:ascii="Trebuchet MS" w:eastAsia="Calibri" w:hAnsi="Trebuchet MS" w:cstheme="minorHAnsi"/>
                    <w:noProof/>
                    <w:sz w:val="20"/>
                    <w:szCs w:val="20"/>
                  </w:rPr>
                  <w:t xml:space="preserve">Pirkimo specialiųjų sąlygų 5 priedas „EBVPD“ </w:t>
                </w:r>
                <w:r w:rsidRPr="00B4533E">
                  <w:rPr>
                    <w:rStyle w:val="Hyperlink"/>
                    <w:rFonts w:ascii="Trebuchet MS" w:hAnsi="Trebuchet MS" w:cstheme="minorHAnsi"/>
                    <w:noProof/>
                    <w:sz w:val="20"/>
                    <w:szCs w:val="20"/>
                  </w:rPr>
                  <w:t>(XML formatu)</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_Toc171000016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25</w:t>
                </w:r>
                <w:r w:rsidRPr="00B4533E">
                  <w:rPr>
                    <w:rFonts w:ascii="Trebuchet MS" w:hAnsi="Trebuchet MS"/>
                    <w:noProof/>
                    <w:webHidden/>
                    <w:sz w:val="20"/>
                    <w:szCs w:val="20"/>
                  </w:rPr>
                  <w:fldChar w:fldCharType="end"/>
                </w:r>
              </w:hyperlink>
            </w:p>
            <w:p w14:paraId="4829D737" w14:textId="6760258C" w:rsidR="00B4533E" w:rsidRPr="00B4533E" w:rsidRDefault="00B4533E">
              <w:pPr>
                <w:pStyle w:val="TOC2"/>
                <w:rPr>
                  <w:rFonts w:ascii="Trebuchet MS" w:hAnsi="Trebuchet MS"/>
                  <w:noProof/>
                  <w:sz w:val="20"/>
                  <w:szCs w:val="20"/>
                </w:rPr>
              </w:pPr>
              <w:hyperlink w:anchor="_Toc171000017" w:history="1">
                <w:r w:rsidRPr="00B4533E">
                  <w:rPr>
                    <w:rStyle w:val="Hyperlink"/>
                    <w:rFonts w:ascii="Trebuchet MS" w:eastAsia="Calibri" w:hAnsi="Trebuchet MS" w:cstheme="minorHAnsi"/>
                    <w:noProof/>
                    <w:sz w:val="20"/>
                    <w:szCs w:val="20"/>
                  </w:rPr>
                  <w:t>Pirkimo specialiųjų sąlygų 6 priedas „Pasiūlymo forma“</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_Toc171000017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26</w:t>
                </w:r>
                <w:r w:rsidRPr="00B4533E">
                  <w:rPr>
                    <w:rFonts w:ascii="Trebuchet MS" w:hAnsi="Trebuchet MS"/>
                    <w:noProof/>
                    <w:webHidden/>
                    <w:sz w:val="20"/>
                    <w:szCs w:val="20"/>
                  </w:rPr>
                  <w:fldChar w:fldCharType="end"/>
                </w:r>
              </w:hyperlink>
            </w:p>
            <w:p w14:paraId="08324362" w14:textId="6E8D5CA0" w:rsidR="00B4533E" w:rsidRPr="00B4533E" w:rsidRDefault="00B4533E">
              <w:pPr>
                <w:pStyle w:val="TOC2"/>
                <w:rPr>
                  <w:rFonts w:ascii="Trebuchet MS" w:hAnsi="Trebuchet MS"/>
                  <w:noProof/>
                  <w:sz w:val="20"/>
                  <w:szCs w:val="20"/>
                </w:rPr>
              </w:pPr>
              <w:hyperlink w:anchor="_Toc171000018" w:history="1">
                <w:r w:rsidRPr="00B4533E">
                  <w:rPr>
                    <w:rStyle w:val="Hyperlink"/>
                    <w:rFonts w:ascii="Trebuchet MS" w:eastAsia="Calibri" w:hAnsi="Trebuchet MS" w:cstheme="minorHAnsi"/>
                    <w:noProof/>
                    <w:sz w:val="20"/>
                    <w:szCs w:val="20"/>
                  </w:rPr>
                  <w:t>Pirkimo specialiųjų sąlygų 7 priedas „Pasiūlymų vertinimo kriterijai ir sąlygos“</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_Toc171000018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27</w:t>
                </w:r>
                <w:r w:rsidRPr="00B4533E">
                  <w:rPr>
                    <w:rFonts w:ascii="Trebuchet MS" w:hAnsi="Trebuchet MS"/>
                    <w:noProof/>
                    <w:webHidden/>
                    <w:sz w:val="20"/>
                    <w:szCs w:val="20"/>
                  </w:rPr>
                  <w:fldChar w:fldCharType="end"/>
                </w:r>
              </w:hyperlink>
            </w:p>
            <w:p w14:paraId="0B4FB762" w14:textId="40274E20" w:rsidR="00B4533E" w:rsidRPr="00B4533E" w:rsidRDefault="00B4533E">
              <w:pPr>
                <w:pStyle w:val="TOC3"/>
                <w:rPr>
                  <w:sz w:val="20"/>
                  <w:szCs w:val="20"/>
                </w:rPr>
              </w:pPr>
              <w:hyperlink w:anchor="_Toc171000019" w:history="1">
                <w:r w:rsidRPr="00B4533E">
                  <w:rPr>
                    <w:rStyle w:val="Hyperlink"/>
                    <w:rFonts w:eastAsia="Calibri Light" w:cs="Times New Roman"/>
                    <w:sz w:val="20"/>
                    <w:szCs w:val="20"/>
                  </w:rPr>
                  <w:t>Pirkimo specialiųjų sąlygų 8 priedas „Deklaracija dėl pasiūlymo atmetimo pagrindų pagal VPĮ 45 straipsnio 2</w:t>
                </w:r>
                <w:r w:rsidRPr="00B4533E">
                  <w:rPr>
                    <w:rStyle w:val="Hyperlink"/>
                    <w:rFonts w:eastAsia="Calibri Light" w:cs="Times New Roman"/>
                    <w:sz w:val="20"/>
                    <w:szCs w:val="20"/>
                    <w:vertAlign w:val="superscript"/>
                  </w:rPr>
                  <w:t>1</w:t>
                </w:r>
                <w:r w:rsidRPr="00B4533E">
                  <w:rPr>
                    <w:rStyle w:val="Hyperlink"/>
                    <w:rFonts w:eastAsia="Calibri Light" w:cs="Times New Roman"/>
                    <w:sz w:val="20"/>
                    <w:szCs w:val="20"/>
                  </w:rPr>
                  <w:t xml:space="preserve"> dalyje nurodytų sąlygų nebuvimo“</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_Toc171000019 \h </w:instrText>
                </w:r>
                <w:r w:rsidRPr="00B4533E">
                  <w:rPr>
                    <w:webHidden/>
                    <w:sz w:val="20"/>
                    <w:szCs w:val="20"/>
                  </w:rPr>
                </w:r>
                <w:r w:rsidRPr="00B4533E">
                  <w:rPr>
                    <w:webHidden/>
                    <w:sz w:val="20"/>
                    <w:szCs w:val="20"/>
                  </w:rPr>
                  <w:fldChar w:fldCharType="separate"/>
                </w:r>
                <w:r w:rsidR="0058656C">
                  <w:rPr>
                    <w:webHidden/>
                    <w:sz w:val="20"/>
                    <w:szCs w:val="20"/>
                  </w:rPr>
                  <w:t>30</w:t>
                </w:r>
                <w:r w:rsidRPr="00B4533E">
                  <w:rPr>
                    <w:webHidden/>
                    <w:sz w:val="20"/>
                    <w:szCs w:val="20"/>
                  </w:rPr>
                  <w:fldChar w:fldCharType="end"/>
                </w:r>
              </w:hyperlink>
            </w:p>
            <w:p w14:paraId="0C3AE799" w14:textId="3EECFFF6" w:rsidR="00B4533E" w:rsidRPr="00B4533E" w:rsidRDefault="00B4533E">
              <w:pPr>
                <w:pStyle w:val="TOC2"/>
                <w:rPr>
                  <w:rFonts w:ascii="Trebuchet MS" w:hAnsi="Trebuchet MS"/>
                  <w:noProof/>
                  <w:sz w:val="20"/>
                  <w:szCs w:val="20"/>
                </w:rPr>
              </w:pPr>
              <w:hyperlink w:anchor="_Toc171000020" w:history="1">
                <w:r w:rsidRPr="00B4533E">
                  <w:rPr>
                    <w:rStyle w:val="Hyperlink"/>
                    <w:rFonts w:ascii="Trebuchet MS" w:hAnsi="Trebuchet MS"/>
                    <w:noProof/>
                    <w:sz w:val="20"/>
                    <w:szCs w:val="20"/>
                  </w:rPr>
                  <w:t>Pirkimo specialiųjų sąlygų 9 priedas „Sutarties projektas“</w:t>
                </w:r>
                <w:r w:rsidRPr="00B4533E">
                  <w:rPr>
                    <w:rFonts w:ascii="Trebuchet MS" w:hAnsi="Trebuchet MS"/>
                    <w:noProof/>
                    <w:webHidden/>
                    <w:sz w:val="20"/>
                    <w:szCs w:val="20"/>
                  </w:rPr>
                  <w:tab/>
                </w:r>
                <w:r w:rsidRPr="00B4533E">
                  <w:rPr>
                    <w:rFonts w:ascii="Trebuchet MS" w:hAnsi="Trebuchet MS"/>
                    <w:noProof/>
                    <w:webHidden/>
                    <w:sz w:val="20"/>
                    <w:szCs w:val="20"/>
                  </w:rPr>
                  <w:fldChar w:fldCharType="begin"/>
                </w:r>
                <w:r w:rsidRPr="00B4533E">
                  <w:rPr>
                    <w:rFonts w:ascii="Trebuchet MS" w:hAnsi="Trebuchet MS"/>
                    <w:noProof/>
                    <w:webHidden/>
                    <w:sz w:val="20"/>
                    <w:szCs w:val="20"/>
                  </w:rPr>
                  <w:instrText xml:space="preserve"> PAGEREF _Toc171000020 \h </w:instrText>
                </w:r>
                <w:r w:rsidRPr="00B4533E">
                  <w:rPr>
                    <w:rFonts w:ascii="Trebuchet MS" w:hAnsi="Trebuchet MS"/>
                    <w:noProof/>
                    <w:webHidden/>
                    <w:sz w:val="20"/>
                    <w:szCs w:val="20"/>
                  </w:rPr>
                </w:r>
                <w:r w:rsidRPr="00B4533E">
                  <w:rPr>
                    <w:rFonts w:ascii="Trebuchet MS" w:hAnsi="Trebuchet MS"/>
                    <w:noProof/>
                    <w:webHidden/>
                    <w:sz w:val="20"/>
                    <w:szCs w:val="20"/>
                  </w:rPr>
                  <w:fldChar w:fldCharType="separate"/>
                </w:r>
                <w:r w:rsidR="0058656C">
                  <w:rPr>
                    <w:rFonts w:ascii="Trebuchet MS" w:hAnsi="Trebuchet MS"/>
                    <w:noProof/>
                    <w:webHidden/>
                    <w:sz w:val="20"/>
                    <w:szCs w:val="20"/>
                  </w:rPr>
                  <w:t>31</w:t>
                </w:r>
                <w:r w:rsidRPr="00B4533E">
                  <w:rPr>
                    <w:rFonts w:ascii="Trebuchet MS" w:hAnsi="Trebuchet MS"/>
                    <w:noProof/>
                    <w:webHidden/>
                    <w:sz w:val="20"/>
                    <w:szCs w:val="20"/>
                  </w:rPr>
                  <w:fldChar w:fldCharType="end"/>
                </w:r>
              </w:hyperlink>
            </w:p>
            <w:p w14:paraId="0DDC40AE" w14:textId="13864E6B" w:rsidR="001C24BC" w:rsidRPr="005F478A" w:rsidRDefault="001C24BC" w:rsidP="00A7537A">
              <w:pPr>
                <w:spacing w:after="120" w:line="20" w:lineRule="atLeast"/>
                <w:ind w:right="141"/>
                <w:contextualSpacing/>
                <w:rPr>
                  <w:rFonts w:ascii="Trebuchet MS" w:hAnsi="Trebuchet MS" w:cstheme="minorHAnsi"/>
                  <w:sz w:val="22"/>
                  <w:szCs w:val="22"/>
                </w:rPr>
              </w:pPr>
              <w:r w:rsidRPr="004A21AF">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1000001"/>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349A7C4B" w:rsidR="002F5F8E" w:rsidRPr="000B09DC" w:rsidRDefault="00F34CAD"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 xml:space="preserve">Pirkimas neatliekamas naudojantis centralizuotų pirkimų katalogu, nes </w:t>
      </w:r>
      <w:r>
        <w:rPr>
          <w:rFonts w:ascii="Trebuchet MS" w:hAnsi="Trebuchet MS" w:cs="Times New Roman"/>
          <w:sz w:val="22"/>
          <w:szCs w:val="22"/>
        </w:rPr>
        <w:t>siekiamų įsigyti prekių CPO.LT kataloge nurodyta techninė specifikacija neatitinka perkančiosios organizacijos poreikių.</w:t>
      </w:r>
      <w:r w:rsidRPr="00A135B6">
        <w:rPr>
          <w:rFonts w:ascii="Trebuchet MS" w:hAnsi="Trebuchet MS"/>
          <w:sz w:val="22"/>
        </w:rPr>
        <w:t xml:space="preserve"> </w:t>
      </w:r>
      <w:r>
        <w:rPr>
          <w:rFonts w:ascii="Trebuchet MS" w:hAnsi="Trebuchet MS"/>
          <w:sz w:val="22"/>
        </w:rPr>
        <w:t>CPO.LT kataloge siūlom</w:t>
      </w:r>
      <w:r w:rsidR="00DA7F74">
        <w:rPr>
          <w:rFonts w:ascii="Trebuchet MS" w:hAnsi="Trebuchet MS"/>
          <w:sz w:val="22"/>
        </w:rPr>
        <w:t>ų</w:t>
      </w:r>
      <w:r>
        <w:rPr>
          <w:rFonts w:ascii="Trebuchet MS" w:hAnsi="Trebuchet MS"/>
          <w:sz w:val="22"/>
        </w:rPr>
        <w:t xml:space="preserve"> prek</w:t>
      </w:r>
      <w:r w:rsidR="00DA7F74">
        <w:rPr>
          <w:rFonts w:ascii="Trebuchet MS" w:hAnsi="Trebuchet MS"/>
          <w:sz w:val="22"/>
        </w:rPr>
        <w:t>ių</w:t>
      </w:r>
      <w:r>
        <w:rPr>
          <w:rFonts w:ascii="Trebuchet MS" w:hAnsi="Trebuchet MS"/>
          <w:sz w:val="22"/>
        </w:rPr>
        <w:t xml:space="preserve"> </w:t>
      </w:r>
      <w:r w:rsidR="00A06640">
        <w:rPr>
          <w:rFonts w:ascii="Trebuchet MS" w:hAnsi="Trebuchet MS"/>
          <w:sz w:val="22"/>
        </w:rPr>
        <w:t>maksimali apkrova, išmatavimai</w:t>
      </w:r>
      <w:r>
        <w:rPr>
          <w:rFonts w:ascii="Trebuchet MS" w:hAnsi="Trebuchet MS"/>
          <w:sz w:val="22"/>
        </w:rPr>
        <w:t xml:space="preserve">, </w:t>
      </w:r>
      <w:r w:rsidR="002965CB">
        <w:rPr>
          <w:rFonts w:ascii="Trebuchet MS" w:hAnsi="Trebuchet MS"/>
          <w:sz w:val="22"/>
        </w:rPr>
        <w:t>neatitinka Perkančiosios organizacijos poreikių</w:t>
      </w:r>
      <w:r>
        <w:rPr>
          <w:rFonts w:ascii="Trebuchet MS" w:hAnsi="Trebuchet MS"/>
          <w:sz w:val="22"/>
        </w:rPr>
        <w:t xml:space="preserve">. </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5549C81"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5BA0D1B4">
        <w:rPr>
          <w:rFonts w:ascii="Trebuchet MS" w:eastAsia="Arial" w:hAnsi="Trebuchet MS" w:cs="Arial"/>
          <w:color w:val="000000" w:themeColor="text1"/>
          <w:sz w:val="22"/>
          <w:szCs w:val="22"/>
        </w:rPr>
        <w:t>Vykdomam pirkimui yra taikomi žaliojo pirkimo kriterijai:</w:t>
      </w:r>
      <w:r w:rsidR="00A633A7" w:rsidRPr="5BA0D1B4">
        <w:rPr>
          <w:rFonts w:ascii="Trebuchet MS" w:hAnsi="Trebuchet MS"/>
          <w:sz w:val="22"/>
          <w:szCs w:val="22"/>
        </w:rPr>
        <w:t xml:space="preserve"> Atliekamas žaliasis pirkimas. Pirkimas vykdomas vadovaujantis </w:t>
      </w:r>
      <w:hyperlink r:id="rId12">
        <w:r w:rsidR="00A633A7" w:rsidRPr="5BA0D1B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5BA0D1B4">
        <w:rPr>
          <w:rFonts w:ascii="Trebuchet MS" w:hAnsi="Trebuchet MS"/>
          <w:sz w:val="22"/>
          <w:szCs w:val="22"/>
        </w:rPr>
        <w:t>“ 4.4.4</w:t>
      </w:r>
      <w:r w:rsidR="00EC7B7E">
        <w:rPr>
          <w:rFonts w:ascii="Trebuchet MS" w:hAnsi="Trebuchet MS"/>
          <w:sz w:val="22"/>
          <w:szCs w:val="22"/>
        </w:rPr>
        <w:t xml:space="preserve">. </w:t>
      </w:r>
      <w:r w:rsidR="009E61F1">
        <w:rPr>
          <w:rFonts w:ascii="Trebuchet MS" w:hAnsi="Trebuchet MS"/>
          <w:sz w:val="22"/>
          <w:szCs w:val="22"/>
        </w:rPr>
        <w:t>6</w:t>
      </w:r>
      <w:r w:rsidR="00F40CC2" w:rsidRPr="5BA0D1B4">
        <w:rPr>
          <w:rFonts w:ascii="Trebuchet MS" w:hAnsi="Trebuchet MS"/>
          <w:sz w:val="22"/>
          <w:szCs w:val="22"/>
        </w:rPr>
        <w:t xml:space="preserve"> p</w:t>
      </w:r>
      <w:r w:rsidR="00A633A7" w:rsidRPr="5BA0D1B4">
        <w:rPr>
          <w:rFonts w:ascii="Trebuchet MS" w:hAnsi="Trebuchet MS"/>
          <w:sz w:val="22"/>
          <w:szCs w:val="22"/>
        </w:rPr>
        <w:t>. Aplinkos ap</w:t>
      </w:r>
      <w:r w:rsidR="0082532A" w:rsidRPr="5BA0D1B4">
        <w:rPr>
          <w:rFonts w:ascii="Trebuchet MS" w:hAnsi="Trebuchet MS"/>
          <w:sz w:val="22"/>
          <w:szCs w:val="22"/>
        </w:rPr>
        <w:t>s</w:t>
      </w:r>
      <w:r w:rsidR="00A633A7" w:rsidRPr="5BA0D1B4">
        <w:rPr>
          <w:rFonts w:ascii="Trebuchet MS" w:hAnsi="Trebuchet MS"/>
          <w:sz w:val="22"/>
          <w:szCs w:val="22"/>
        </w:rPr>
        <w:t xml:space="preserve">augos kriterijai nustatyti </w:t>
      </w:r>
      <w:hyperlink w:anchor="_Pirkimo_sąlygų_9">
        <w:r w:rsidR="00A633A7" w:rsidRPr="5BA0D1B4">
          <w:rPr>
            <w:rStyle w:val="Hyperlink"/>
            <w:rFonts w:ascii="Trebuchet MS" w:eastAsia="Calibri" w:hAnsi="Trebuchet MS" w:cs="Times New Roman"/>
            <w:color w:val="0070C0"/>
            <w:sz w:val="22"/>
            <w:szCs w:val="22"/>
          </w:rPr>
          <w:t>Pirkimo sąlygų 9 priede „Sutarties projektas“</w:t>
        </w:r>
      </w:hyperlink>
      <w:r w:rsidR="00A633A7" w:rsidRPr="5BA0D1B4">
        <w:rPr>
          <w:rFonts w:ascii="Trebuchet MS" w:hAnsi="Trebuchet MS"/>
          <w:sz w:val="22"/>
          <w:szCs w:val="22"/>
        </w:rPr>
        <w:t>.</w:t>
      </w:r>
      <w:r w:rsidR="001E5DA3" w:rsidRPr="5BA0D1B4">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71000002"/>
      <w:bookmarkEnd w:id="3"/>
      <w:r w:rsidRPr="008402E9">
        <w:rPr>
          <w:rFonts w:ascii="Trebuchet MS" w:hAnsi="Trebuchet MS" w:cstheme="minorHAnsi"/>
        </w:rPr>
        <w:t>Pirkimo objektas</w:t>
      </w:r>
      <w:bookmarkEnd w:id="5"/>
      <w:bookmarkEnd w:id="6"/>
      <w:bookmarkEnd w:id="7"/>
    </w:p>
    <w:p w14:paraId="42A734EF" w14:textId="4145D48F" w:rsidR="001859EC" w:rsidRPr="00AF4896"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B4E4A">
        <w:rPr>
          <w:rFonts w:ascii="Trebuchet MS" w:eastAsia="Calibri" w:hAnsi="Trebuchet MS"/>
          <w:color w:val="000000" w:themeColor="text1"/>
          <w:sz w:val="22"/>
          <w:szCs w:val="22"/>
        </w:rPr>
        <w:t xml:space="preserve">Perkančioji organizacija numato </w:t>
      </w:r>
      <w:r w:rsidR="00516829" w:rsidRPr="00DB01AA">
        <w:rPr>
          <w:rFonts w:ascii="Trebuchet MS" w:eastAsia="Calibri" w:hAnsi="Trebuchet MS" w:cstheme="minorHAnsi"/>
          <w:color w:val="000000" w:themeColor="text1"/>
          <w:sz w:val="22"/>
          <w:szCs w:val="22"/>
        </w:rPr>
        <w:t>įsigyti</w:t>
      </w:r>
      <w:r w:rsidR="00516829">
        <w:rPr>
          <w:rFonts w:ascii="Trebuchet MS" w:eastAsia="Calibri" w:hAnsi="Trebuchet MS" w:cstheme="minorHAnsi"/>
          <w:color w:val="000000" w:themeColor="text1"/>
          <w:sz w:val="22"/>
          <w:szCs w:val="22"/>
        </w:rPr>
        <w:t xml:space="preserve"> </w:t>
      </w:r>
      <w:r w:rsidR="00516829" w:rsidRPr="00ED4013">
        <w:rPr>
          <w:rFonts w:ascii="Trebuchet MS" w:eastAsia="Calibri" w:hAnsi="Trebuchet MS" w:cs="Times New Roman"/>
          <w:bCs/>
          <w:color w:val="000000" w:themeColor="text1"/>
          <w:sz w:val="22"/>
          <w:szCs w:val="22"/>
        </w:rPr>
        <w:t>odontolog</w:t>
      </w:r>
      <w:r w:rsidR="00516829">
        <w:rPr>
          <w:rFonts w:ascii="Trebuchet MS" w:eastAsia="Calibri" w:hAnsi="Trebuchet MS" w:cs="Times New Roman"/>
          <w:bCs/>
          <w:color w:val="000000" w:themeColor="text1"/>
          <w:sz w:val="22"/>
          <w:szCs w:val="22"/>
        </w:rPr>
        <w:t>ijos</w:t>
      </w:r>
      <w:r w:rsidR="00516829" w:rsidRPr="00ED4013">
        <w:rPr>
          <w:rFonts w:ascii="Trebuchet MS" w:eastAsia="Calibri" w:hAnsi="Trebuchet MS" w:cs="Times New Roman"/>
          <w:bCs/>
          <w:color w:val="000000" w:themeColor="text1"/>
          <w:sz w:val="22"/>
          <w:szCs w:val="22"/>
        </w:rPr>
        <w:t xml:space="preserve"> darbo vietas </w:t>
      </w:r>
      <w:r w:rsidR="00516829" w:rsidRPr="00F70199">
        <w:rPr>
          <w:rFonts w:ascii="Trebuchet MS" w:eastAsia="Calibri" w:hAnsi="Trebuchet MS" w:cstheme="minorHAnsi"/>
          <w:color w:val="000000" w:themeColor="text1"/>
          <w:sz w:val="22"/>
          <w:szCs w:val="22"/>
        </w:rPr>
        <w:t>(</w:t>
      </w:r>
      <w:r w:rsidR="00516829" w:rsidRPr="00ED4013">
        <w:rPr>
          <w:rFonts w:ascii="Trebuchet MS" w:eastAsia="Calibri" w:hAnsi="Trebuchet MS" w:cs="Times New Roman"/>
          <w:bCs/>
          <w:color w:val="000000" w:themeColor="text1"/>
          <w:sz w:val="22"/>
          <w:szCs w:val="22"/>
        </w:rPr>
        <w:t xml:space="preserve">BVPŽ kodas – </w:t>
      </w:r>
      <w:r w:rsidR="00516829">
        <w:rPr>
          <w:rFonts w:ascii="Trebuchet MS" w:eastAsia="Calibri" w:hAnsi="Trebuchet MS" w:cs="Times New Roman"/>
          <w:bCs/>
          <w:color w:val="000000" w:themeColor="text1"/>
          <w:sz w:val="22"/>
          <w:szCs w:val="22"/>
        </w:rPr>
        <w:t>33130000-0</w:t>
      </w:r>
      <w:r w:rsidR="00516829" w:rsidRPr="00ED4013">
        <w:rPr>
          <w:rFonts w:ascii="Trebuchet MS" w:eastAsia="Calibri" w:hAnsi="Trebuchet MS" w:cs="Times New Roman"/>
          <w:bCs/>
          <w:color w:val="000000" w:themeColor="text1"/>
          <w:sz w:val="22"/>
          <w:szCs w:val="22"/>
        </w:rPr>
        <w:t xml:space="preserve"> </w:t>
      </w:r>
      <w:proofErr w:type="spellStart"/>
      <w:r w:rsidR="00516829">
        <w:rPr>
          <w:rFonts w:ascii="Trebuchet MS" w:eastAsia="Calibri" w:hAnsi="Trebuchet MS" w:cs="Times New Roman"/>
          <w:bCs/>
          <w:color w:val="000000" w:themeColor="text1"/>
          <w:sz w:val="22"/>
          <w:szCs w:val="22"/>
        </w:rPr>
        <w:t>stomotologijos</w:t>
      </w:r>
      <w:proofErr w:type="spellEnd"/>
      <w:r w:rsidR="00516829">
        <w:rPr>
          <w:rFonts w:ascii="Trebuchet MS" w:eastAsia="Calibri" w:hAnsi="Trebuchet MS" w:cs="Times New Roman"/>
          <w:bCs/>
          <w:color w:val="000000" w:themeColor="text1"/>
          <w:sz w:val="22"/>
          <w:szCs w:val="22"/>
        </w:rPr>
        <w:t xml:space="preserve"> ir </w:t>
      </w:r>
      <w:proofErr w:type="spellStart"/>
      <w:r w:rsidR="00516829">
        <w:rPr>
          <w:rFonts w:ascii="Trebuchet MS" w:eastAsia="Calibri" w:hAnsi="Trebuchet MS" w:cs="Times New Roman"/>
          <w:bCs/>
          <w:color w:val="000000" w:themeColor="text1"/>
          <w:sz w:val="22"/>
          <w:szCs w:val="22"/>
        </w:rPr>
        <w:t>subspecialybių</w:t>
      </w:r>
      <w:proofErr w:type="spellEnd"/>
      <w:r w:rsidR="00516829">
        <w:rPr>
          <w:rFonts w:ascii="Trebuchet MS" w:eastAsia="Calibri" w:hAnsi="Trebuchet MS" w:cs="Times New Roman"/>
          <w:bCs/>
          <w:color w:val="000000" w:themeColor="text1"/>
          <w:sz w:val="22"/>
          <w:szCs w:val="22"/>
        </w:rPr>
        <w:t xml:space="preserve"> instrumentai ir prietaisai</w:t>
      </w:r>
      <w:r w:rsidR="00516829" w:rsidRPr="00ED4013">
        <w:rPr>
          <w:rFonts w:ascii="Trebuchet MS" w:eastAsia="Calibri" w:hAnsi="Trebuchet MS" w:cs="Times New Roman"/>
          <w:bCs/>
          <w:color w:val="000000" w:themeColor="text1"/>
          <w:sz w:val="22"/>
          <w:szCs w:val="22"/>
        </w:rPr>
        <w:t>, 80500000-9 Apmokymo paslaugos</w:t>
      </w:r>
      <w:r w:rsidR="00516829" w:rsidRPr="008E1ED3">
        <w:rPr>
          <w:rFonts w:ascii="Trebuchet MS" w:hAnsi="Trebuchet MS"/>
          <w:color w:val="000000" w:themeColor="text1"/>
          <w:sz w:val="22"/>
        </w:rPr>
        <w:t>)</w:t>
      </w:r>
      <w:r w:rsidR="0033063A" w:rsidRPr="00115BEC">
        <w:rPr>
          <w:rFonts w:ascii="Trebuchet MS" w:hAnsi="Trebuchet MS"/>
          <w:b/>
          <w:bCs/>
          <w:sz w:val="22"/>
          <w:szCs w:val="22"/>
        </w:rPr>
        <w:t>.</w:t>
      </w:r>
      <w:r w:rsidR="0033063A" w:rsidRPr="00662CD0">
        <w:rPr>
          <w:rFonts w:ascii="Trebuchet MS" w:hAnsi="Trebuchet MS"/>
          <w:b/>
          <w:bCs/>
          <w:sz w:val="22"/>
          <w:szCs w:val="22"/>
        </w:rPr>
        <w:t xml:space="preserve"> </w:t>
      </w:r>
      <w:r w:rsidR="0033063A" w:rsidRPr="00662CD0">
        <w:rPr>
          <w:rFonts w:ascii="Trebuchet MS" w:hAnsi="Trebuchet MS" w:cstheme="minorHAnsi"/>
          <w:sz w:val="22"/>
          <w:szCs w:val="22"/>
        </w:rPr>
        <w:t>Reikalavimai pirkimo objektui</w:t>
      </w:r>
      <w:r w:rsidRPr="004B4E4A">
        <w:rPr>
          <w:rFonts w:ascii="Trebuchet MS" w:hAnsi="Trebuchet MS" w:cstheme="minorHAnsi"/>
          <w:sz w:val="22"/>
          <w:szCs w:val="22"/>
        </w:rPr>
        <w:t xml:space="preserve"> nustatyti </w:t>
      </w:r>
      <w:hyperlink w:anchor="_Pirkimo_sąlygų_2" w:history="1">
        <w:r w:rsidRPr="004B4E4A">
          <w:rPr>
            <w:rStyle w:val="Hyperlink"/>
            <w:rFonts w:ascii="Trebuchet MS" w:hAnsi="Trebuchet MS" w:cs="Times New Roman"/>
            <w:color w:val="0070C0"/>
            <w:sz w:val="22"/>
            <w:szCs w:val="22"/>
          </w:rPr>
          <w:fldChar w:fldCharType="begin"/>
        </w:r>
        <w:r w:rsidRPr="004B4E4A">
          <w:rPr>
            <w:rStyle w:val="Hyperlink"/>
            <w:rFonts w:ascii="Trebuchet MS" w:hAnsi="Trebuchet MS" w:cs="Times New Roman"/>
            <w:color w:val="0070C0"/>
            <w:sz w:val="22"/>
            <w:szCs w:val="22"/>
          </w:rPr>
          <w:instrText xml:space="preserve"> REF _Ref38539939 \h  \* MERGEFORMAT </w:instrText>
        </w:r>
        <w:r w:rsidRPr="004B4E4A">
          <w:rPr>
            <w:rStyle w:val="Hyperlink"/>
            <w:rFonts w:ascii="Trebuchet MS" w:hAnsi="Trebuchet MS" w:cs="Times New Roman"/>
            <w:color w:val="0070C0"/>
            <w:sz w:val="22"/>
            <w:szCs w:val="22"/>
          </w:rPr>
        </w:r>
        <w:r w:rsidRPr="004B4E4A">
          <w:rPr>
            <w:rStyle w:val="Hyperlink"/>
            <w:rFonts w:ascii="Trebuchet MS" w:hAnsi="Trebuchet MS" w:cs="Times New Roman"/>
            <w:color w:val="0070C0"/>
            <w:sz w:val="22"/>
            <w:szCs w:val="22"/>
          </w:rPr>
          <w:fldChar w:fldCharType="separate"/>
        </w:r>
        <w:r w:rsidRPr="004B4E4A">
          <w:rPr>
            <w:rStyle w:val="Hyperlink"/>
            <w:rFonts w:ascii="Trebuchet MS" w:hAnsi="Trebuchet MS" w:cs="Times New Roman"/>
            <w:color w:val="0070C0"/>
            <w:sz w:val="22"/>
            <w:szCs w:val="22"/>
          </w:rPr>
          <w:t>Pirkimo specialiųjų sąlygų 2 priede „Techninė specifikacija“</w:t>
        </w:r>
        <w:r w:rsidRPr="004B4E4A">
          <w:rPr>
            <w:rStyle w:val="Hyperlink"/>
            <w:rFonts w:ascii="Trebuchet MS" w:hAnsi="Trebuchet MS" w:cs="Times New Roman"/>
            <w:color w:val="0070C0"/>
            <w:sz w:val="22"/>
            <w:szCs w:val="22"/>
          </w:rPr>
          <w:fldChar w:fldCharType="end"/>
        </w:r>
      </w:hyperlink>
      <w:r w:rsidRPr="004B4E4A">
        <w:rPr>
          <w:rFonts w:ascii="Trebuchet MS" w:hAnsi="Trebuchet MS" w:cs="Times New Roman"/>
          <w:sz w:val="22"/>
          <w:szCs w:val="22"/>
        </w:rPr>
        <w:t xml:space="preserve"> </w:t>
      </w:r>
      <w:bookmarkStart w:id="8" w:name="_Hlk144897165"/>
      <w:r w:rsidRPr="004B4E4A">
        <w:rPr>
          <w:rFonts w:ascii="Trebuchet MS" w:hAnsi="Trebuchet MS" w:cs="Times New Roman"/>
          <w:sz w:val="22"/>
          <w:szCs w:val="22"/>
        </w:rPr>
        <w:t xml:space="preserve">ir </w:t>
      </w:r>
      <w:hyperlink w:anchor="_Pirkimo_specialiųjų_sąlygų_1" w:history="1">
        <w:r w:rsidRPr="00AF4896">
          <w:rPr>
            <w:rStyle w:val="Hyperlink"/>
            <w:rFonts w:ascii="Trebuchet MS" w:eastAsia="Calibri" w:hAnsi="Trebuchet MS" w:cs="Times New Roman"/>
            <w:color w:val="0070C0"/>
            <w:sz w:val="22"/>
            <w:szCs w:val="22"/>
          </w:rPr>
          <w:t xml:space="preserve">Pirkimo specialiųjų sąlygų 9 priede „Sutarties projektas“. </w:t>
        </w:r>
      </w:hyperlink>
      <w:bookmarkEnd w:id="8"/>
      <w:r>
        <w:rPr>
          <w:rStyle w:val="Hyperlink"/>
          <w:rFonts w:ascii="Trebuchet MS" w:eastAsia="Calibri" w:hAnsi="Trebuchet MS" w:cs="Times New Roman"/>
          <w:color w:val="0070C0"/>
          <w:sz w:val="22"/>
          <w:szCs w:val="22"/>
        </w:rPr>
        <w:t xml:space="preserve"> </w:t>
      </w:r>
    </w:p>
    <w:p w14:paraId="08712375" w14:textId="2EF85023" w:rsidR="00F55C23" w:rsidRPr="00EA2583" w:rsidRDefault="00F55C23" w:rsidP="00F55C23">
      <w:pPr>
        <w:pStyle w:val="ListParagraph"/>
        <w:numPr>
          <w:ilvl w:val="1"/>
          <w:numId w:val="1"/>
        </w:numPr>
        <w:spacing w:after="0" w:line="240" w:lineRule="auto"/>
        <w:ind w:left="0" w:firstLine="567"/>
        <w:jc w:val="both"/>
        <w:rPr>
          <w:rFonts w:ascii="Trebuchet MS" w:hAnsi="Trebuchet MS" w:cstheme="minorHAnsi"/>
          <w:sz w:val="22"/>
          <w:szCs w:val="22"/>
        </w:rPr>
      </w:pPr>
      <w:r w:rsidRPr="00662CD0">
        <w:rPr>
          <w:rFonts w:ascii="Trebuchet MS" w:hAnsi="Trebuchet MS" w:cstheme="minorHAnsi"/>
          <w:sz w:val="22"/>
          <w:szCs w:val="22"/>
        </w:rPr>
        <w:t>Pirkimo objektas</w:t>
      </w:r>
      <w:bookmarkStart w:id="9" w:name="_Hlk145329870"/>
      <w:r>
        <w:rPr>
          <w:rFonts w:ascii="Trebuchet MS" w:hAnsi="Trebuchet MS" w:cstheme="minorHAnsi"/>
          <w:sz w:val="22"/>
          <w:szCs w:val="22"/>
        </w:rPr>
        <w:t xml:space="preserve"> skaidomas į </w:t>
      </w:r>
      <w:r w:rsidR="006D12E1">
        <w:rPr>
          <w:rFonts w:ascii="Trebuchet MS" w:hAnsi="Trebuchet MS" w:cstheme="minorHAnsi"/>
          <w:sz w:val="22"/>
          <w:szCs w:val="22"/>
        </w:rPr>
        <w:t>2</w:t>
      </w:r>
      <w:r>
        <w:rPr>
          <w:rFonts w:ascii="Trebuchet MS" w:hAnsi="Trebuchet MS" w:cstheme="minorHAnsi"/>
          <w:sz w:val="22"/>
          <w:szCs w:val="22"/>
        </w:rPr>
        <w:t xml:space="preserve"> </w:t>
      </w:r>
      <w:r w:rsidRPr="00846AF5">
        <w:rPr>
          <w:rFonts w:ascii="Trebuchet MS" w:hAnsi="Trebuchet MS" w:cstheme="minorHAnsi"/>
          <w:sz w:val="22"/>
          <w:szCs w:val="22"/>
        </w:rPr>
        <w:t>(</w:t>
      </w:r>
      <w:r w:rsidR="006D12E1">
        <w:rPr>
          <w:rFonts w:ascii="Trebuchet MS" w:hAnsi="Trebuchet MS" w:cstheme="minorHAnsi"/>
          <w:sz w:val="22"/>
          <w:szCs w:val="22"/>
        </w:rPr>
        <w:t>dvi</w:t>
      </w:r>
      <w:r w:rsidRPr="00846AF5">
        <w:rPr>
          <w:rFonts w:ascii="Trebuchet MS" w:hAnsi="Trebuchet MS" w:cstheme="minorHAnsi"/>
          <w:sz w:val="22"/>
          <w:szCs w:val="22"/>
        </w:rPr>
        <w:t>) atskir</w:t>
      </w:r>
      <w:r w:rsidR="006D12E1">
        <w:rPr>
          <w:rFonts w:ascii="Trebuchet MS" w:hAnsi="Trebuchet MS" w:cstheme="minorHAnsi"/>
          <w:sz w:val="22"/>
          <w:szCs w:val="22"/>
        </w:rPr>
        <w:t>as</w:t>
      </w:r>
      <w:r w:rsidRPr="00846AF5">
        <w:rPr>
          <w:rFonts w:ascii="Trebuchet MS" w:hAnsi="Trebuchet MS" w:cstheme="minorHAnsi"/>
          <w:sz w:val="22"/>
          <w:szCs w:val="22"/>
        </w:rPr>
        <w:t xml:space="preserve"> pirkimo objekto dali</w:t>
      </w:r>
      <w:r w:rsidR="006D12E1">
        <w:rPr>
          <w:rFonts w:ascii="Trebuchet MS" w:hAnsi="Trebuchet MS" w:cstheme="minorHAnsi"/>
          <w:sz w:val="22"/>
          <w:szCs w:val="22"/>
        </w:rPr>
        <w:t>s</w:t>
      </w:r>
      <w:r w:rsidRPr="00846AF5">
        <w:rPr>
          <w:rFonts w:ascii="Trebuchet MS" w:hAnsi="Trebuchet MS" w:cstheme="minorHAnsi"/>
          <w:sz w:val="22"/>
          <w:szCs w:val="22"/>
        </w:rPr>
        <w:t xml:space="preserve"> (toliau - </w:t>
      </w:r>
      <w:proofErr w:type="spellStart"/>
      <w:r w:rsidRPr="00846AF5">
        <w:rPr>
          <w:rFonts w:ascii="Trebuchet MS" w:hAnsi="Trebuchet MS" w:cstheme="minorHAnsi"/>
          <w:sz w:val="22"/>
          <w:szCs w:val="22"/>
        </w:rPr>
        <w:t>p.o.d</w:t>
      </w:r>
      <w:proofErr w:type="spellEnd"/>
      <w:r w:rsidRPr="00846AF5">
        <w:rPr>
          <w:rFonts w:ascii="Trebuchet MS" w:hAnsi="Trebuchet MS" w:cstheme="minorHAnsi"/>
          <w:sz w:val="22"/>
          <w:szCs w:val="22"/>
        </w:rPr>
        <w:t xml:space="preserve">.), kurių apimtys ir dalykas, reikalavimai ir techninė specifikacija apibrėžti specialiųjų </w:t>
      </w:r>
      <w:hyperlink w:anchor="_Pirkimo_sąlygų_2" w:history="1">
        <w:r w:rsidRPr="00EA2583">
          <w:rPr>
            <w:rStyle w:val="Hyperlink"/>
            <w:rFonts w:ascii="Trebuchet MS" w:hAnsi="Trebuchet MS"/>
            <w:color w:val="0070C0"/>
            <w:sz w:val="22"/>
            <w:szCs w:val="22"/>
          </w:rPr>
          <w:t>Pirkimo sąlygų 2 priede „Techninė specifikacija“</w:t>
        </w:r>
      </w:hyperlink>
      <w:r w:rsidRPr="00EA2583">
        <w:rPr>
          <w:rFonts w:ascii="Trebuchet MS" w:hAnsi="Trebuchet MS" w:cstheme="minorHAnsi"/>
          <w:sz w:val="22"/>
          <w:szCs w:val="22"/>
        </w:rPr>
        <w:t>:</w:t>
      </w:r>
    </w:p>
    <w:p w14:paraId="3B83B8EE" w14:textId="77777777" w:rsidR="006333F7" w:rsidRPr="00ED4013" w:rsidRDefault="006333F7" w:rsidP="006333F7">
      <w:pPr>
        <w:pStyle w:val="ListParagraph"/>
        <w:tabs>
          <w:tab w:val="left" w:pos="993"/>
        </w:tabs>
        <w:spacing w:line="240" w:lineRule="auto"/>
        <w:ind w:left="360" w:firstLine="207"/>
        <w:rPr>
          <w:rFonts w:ascii="Trebuchet MS" w:hAnsi="Trebuchet MS" w:cstheme="minorHAnsi"/>
          <w:sz w:val="22"/>
          <w:szCs w:val="22"/>
        </w:rPr>
      </w:pPr>
      <w:r w:rsidRPr="00ED4013">
        <w:rPr>
          <w:rFonts w:ascii="Trebuchet MS" w:hAnsi="Trebuchet MS" w:cstheme="minorHAnsi"/>
          <w:sz w:val="22"/>
          <w:szCs w:val="22"/>
        </w:rPr>
        <w:t xml:space="preserve">1 </w:t>
      </w:r>
      <w:proofErr w:type="spellStart"/>
      <w:r w:rsidRPr="00ED4013">
        <w:rPr>
          <w:rFonts w:ascii="Trebuchet MS" w:hAnsi="Trebuchet MS" w:cstheme="minorHAnsi"/>
          <w:sz w:val="22"/>
          <w:szCs w:val="22"/>
        </w:rPr>
        <w:t>p.o.d</w:t>
      </w:r>
      <w:proofErr w:type="spellEnd"/>
      <w:r w:rsidRPr="00ED4013">
        <w:rPr>
          <w:rFonts w:ascii="Trebuchet MS" w:hAnsi="Trebuchet MS" w:cstheme="minorHAnsi"/>
          <w:sz w:val="22"/>
          <w:szCs w:val="22"/>
        </w:rPr>
        <w:t>. „Odontologo darbo vieta Šilainių padaliniui“;</w:t>
      </w:r>
    </w:p>
    <w:p w14:paraId="23A69782" w14:textId="329FB61C" w:rsidR="001859EC" w:rsidRPr="006333F7" w:rsidRDefault="006333F7" w:rsidP="006333F7">
      <w:pPr>
        <w:pStyle w:val="ListParagraph"/>
        <w:tabs>
          <w:tab w:val="left" w:pos="993"/>
        </w:tabs>
        <w:spacing w:line="240" w:lineRule="auto"/>
        <w:ind w:left="360" w:firstLine="207"/>
        <w:rPr>
          <w:rFonts w:ascii="Trebuchet MS" w:hAnsi="Trebuchet MS" w:cstheme="minorHAnsi"/>
          <w:sz w:val="22"/>
          <w:szCs w:val="22"/>
        </w:rPr>
      </w:pPr>
      <w:r w:rsidRPr="00ED4013">
        <w:rPr>
          <w:rFonts w:ascii="Trebuchet MS" w:hAnsi="Trebuchet MS" w:cstheme="minorHAnsi"/>
          <w:sz w:val="22"/>
          <w:szCs w:val="22"/>
        </w:rPr>
        <w:t xml:space="preserve">2 </w:t>
      </w:r>
      <w:proofErr w:type="spellStart"/>
      <w:r w:rsidRPr="00ED4013">
        <w:rPr>
          <w:rFonts w:ascii="Trebuchet MS" w:hAnsi="Trebuchet MS" w:cstheme="minorHAnsi"/>
          <w:sz w:val="22"/>
          <w:szCs w:val="22"/>
        </w:rPr>
        <w:t>p.o.d</w:t>
      </w:r>
      <w:proofErr w:type="spellEnd"/>
      <w:r w:rsidRPr="00ED4013">
        <w:rPr>
          <w:rFonts w:ascii="Trebuchet MS" w:hAnsi="Trebuchet MS" w:cstheme="minorHAnsi"/>
          <w:sz w:val="22"/>
          <w:szCs w:val="22"/>
        </w:rPr>
        <w:t>. „Odontologo darbo vieta Šančių padaliniui“.</w:t>
      </w:r>
      <w:bookmarkEnd w:id="9"/>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1000003"/>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1000004"/>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4CAB9F1E"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1000005"/>
      <w:r w:rsidRPr="008402E9">
        <w:rPr>
          <w:rFonts w:ascii="Trebuchet MS" w:hAnsi="Trebuchet MS" w:cs="Calibri"/>
        </w:rPr>
        <w:t>Reikalavimai, susiję su nacionaliniu saugumu</w:t>
      </w:r>
      <w:bookmarkEnd w:id="19"/>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07270E8F"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specialiųjų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Pirkimo sąlygų 3 priedas „</w:t>
      </w:r>
      <w:r w:rsidR="00A13FCA" w:rsidRPr="00A13FCA">
        <w:rPr>
          <w:rFonts w:ascii="Trebuchet MS" w:eastAsia="Calibri" w:hAnsi="Trebuchet MS" w:cstheme="minorHAnsi"/>
          <w:color w:val="0070C0"/>
          <w:sz w:val="22"/>
          <w:szCs w:val="22"/>
        </w:rPr>
        <w:t>Tiekėjų pašalinimo ir pasiūlymo atmetimo pagrindai</w:t>
      </w:r>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77777777"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71000006"/>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1CD52B22" w14:textId="0DD11D8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specialiųjų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Pirkimo sąlygų 2 priedas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691B62C3" w:rsidR="00DC4476" w:rsidRDefault="00DD127C"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4" w:name="_Hlk170383997"/>
      <w:r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Pr="00A92879">
        <w:rPr>
          <w:rFonts w:ascii="Trebuchet MS" w:eastAsia="Calibri" w:hAnsi="Trebuchet MS" w:cs="Times New Roman"/>
          <w:sz w:val="22"/>
          <w:szCs w:val="22"/>
        </w:rPr>
        <w:t xml:space="preserve"> Pirkimo sąlygų 2 priedas „Techninė specifikacija“</w:t>
      </w:r>
      <w:r w:rsidR="00717DB6">
        <w:rPr>
          <w:rFonts w:ascii="Trebuchet MS" w:eastAsia="Calibri" w:hAnsi="Trebuchet MS" w:cs="Times New Roman"/>
          <w:sz w:val="22"/>
          <w:szCs w:val="22"/>
        </w:rPr>
        <w:t xml:space="preserve"> 1</w:t>
      </w:r>
      <w:r w:rsidRPr="00A92879">
        <w:rPr>
          <w:rFonts w:ascii="Trebuchet MS" w:eastAsiaTheme="minorHAnsi" w:hAnsi="Trebuchet MS" w:cs="Times New Roman"/>
          <w:bCs/>
          <w:iCs/>
          <w:sz w:val="22"/>
          <w:szCs w:val="22"/>
        </w:rPr>
        <w:t xml:space="preserve">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w:t>
      </w:r>
      <w:r w:rsidRPr="00A92879">
        <w:rPr>
          <w:rFonts w:ascii="Trebuchet MS" w:eastAsiaTheme="minorHAnsi" w:hAnsi="Trebuchet MS" w:cs="Times New Roman"/>
          <w:bCs/>
          <w:iCs/>
          <w:sz w:val="22"/>
          <w:szCs w:val="22"/>
        </w:rPr>
        <w:lastRenderedPageBreak/>
        <w:t>prekės pavadinimu, modeliu (jei yra), gamintoju, kilmės šalimi, techninėmis charakteristikomis pagal techninės specifikacijos reikalavimus, prekių kodais (jei taikoma) bei visa informacija, pagrindžiančia prekės atitikimą reikalavimams, nurodytiems</w:t>
      </w:r>
      <w:r w:rsidRPr="00A92879">
        <w:rPr>
          <w:rFonts w:ascii="Trebuchet MS" w:eastAsia="Calibri" w:hAnsi="Trebuchet MS" w:cs="Times New Roman"/>
          <w:sz w:val="22"/>
          <w:szCs w:val="22"/>
        </w:rPr>
        <w:t xml:space="preserve"> Pirkimo sąlygų 2 priedas „Techninė specifikacija“</w:t>
      </w:r>
      <w:r w:rsidRPr="00A92879">
        <w:rPr>
          <w:rFonts w:ascii="Trebuchet MS" w:eastAsiaTheme="minorHAnsi" w:hAnsi="Trebuchet MS" w:cs="Times New Roman"/>
          <w:bCs/>
          <w:iCs/>
          <w:sz w:val="22"/>
          <w:szCs w:val="22"/>
        </w:rPr>
        <w:t xml:space="preserve"> </w:t>
      </w:r>
      <w:r w:rsidR="00717DB6">
        <w:rPr>
          <w:rFonts w:ascii="Trebuchet MS" w:eastAsiaTheme="minorHAnsi" w:hAnsi="Trebuchet MS" w:cs="Times New Roman"/>
          <w:bCs/>
          <w:iCs/>
          <w:sz w:val="22"/>
          <w:szCs w:val="22"/>
        </w:rPr>
        <w:t xml:space="preserve">1 </w:t>
      </w:r>
      <w:r w:rsidRPr="00A92879">
        <w:rPr>
          <w:rFonts w:ascii="Trebuchet MS" w:eastAsiaTheme="minorHAnsi" w:hAnsi="Trebuchet MS" w:cs="Times New Roman"/>
          <w:bCs/>
          <w:iCs/>
          <w:sz w:val="22"/>
          <w:szCs w:val="22"/>
        </w:rPr>
        <w:t>lentelėje anglų ir</w:t>
      </w:r>
      <w:r>
        <w:rPr>
          <w:rFonts w:ascii="Trebuchet MS" w:eastAsiaTheme="minorHAnsi" w:hAnsi="Trebuchet MS" w:cs="Times New Roman"/>
          <w:bCs/>
          <w:iCs/>
          <w:sz w:val="22"/>
          <w:szCs w:val="22"/>
        </w:rPr>
        <w:t>/ar</w:t>
      </w:r>
      <w:r w:rsidRPr="00A92879">
        <w:rPr>
          <w:rFonts w:ascii="Trebuchet MS" w:eastAsiaTheme="minorHAnsi" w:hAnsi="Trebuchet MS" w:cs="Times New Roman"/>
          <w:bCs/>
          <w:iCs/>
          <w:sz w:val="22"/>
          <w:szCs w:val="22"/>
        </w:rPr>
        <w:t xml:space="preserve"> lietuvių kalba. </w:t>
      </w:r>
      <w:r w:rsidRPr="00A92879">
        <w:rPr>
          <w:rFonts w:ascii="Trebuchet MS" w:hAnsi="Trebuchet MS"/>
          <w:b/>
          <w:sz w:val="22"/>
          <w:szCs w:val="22"/>
          <w:u w:val="single"/>
        </w:rPr>
        <w:t xml:space="preserve">Siūlomų prekių gamintojo kataloguose/ bukletuose/ brošiūrose, </w:t>
      </w:r>
      <w:r w:rsidRPr="00A92879">
        <w:rPr>
          <w:rFonts w:ascii="Trebuchet MS" w:eastAsiaTheme="minorHAnsi" w:hAnsi="Trebuchet MS" w:cs="Times New Roman"/>
          <w:b/>
          <w:bCs/>
          <w:iCs/>
          <w:sz w:val="22"/>
          <w:szCs w:val="22"/>
          <w:u w:val="single"/>
        </w:rPr>
        <w:t>techniniuose aprašuose ir/arba kituose siūlomų prekių gamintojo parengtuose dokumentuose</w:t>
      </w:r>
      <w:r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4"/>
      <w:r w:rsidR="001859EC" w:rsidRPr="001859EC">
        <w:rPr>
          <w:rFonts w:ascii="Trebuchet MS" w:hAnsi="Trebuchet MS"/>
          <w:b/>
          <w:sz w:val="22"/>
          <w:szCs w:val="22"/>
          <w:u w:val="single"/>
        </w:rPr>
        <w:t xml:space="preserve"> bei įrašyti, kurį techninės specifikacijos reikalaujamo techninio parametro punktą jos atitinka</w:t>
      </w:r>
      <w:r w:rsidR="00DC4476" w:rsidRPr="00DC4476">
        <w:rPr>
          <w:rFonts w:ascii="Trebuchet MS" w:eastAsia="Calibri" w:hAnsi="Trebuchet MS" w:cstheme="minorHAnsi"/>
          <w:b/>
          <w:sz w:val="22"/>
          <w:szCs w:val="22"/>
          <w:u w:val="single"/>
        </w:rPr>
        <w:t>;</w:t>
      </w:r>
    </w:p>
    <w:p w14:paraId="28485A1B" w14:textId="75A4A2F3" w:rsidR="00591DEE" w:rsidRPr="00591DEE" w:rsidRDefault="00DC4476" w:rsidP="00591DEE">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433D4F">
        <w:rPr>
          <w:rFonts w:ascii="Trebuchet MS" w:eastAsia="Calibri" w:hAnsi="Trebuchet MS" w:cstheme="minorHAnsi"/>
          <w:sz w:val="22"/>
          <w:szCs w:val="22"/>
        </w:rPr>
        <w:t xml:space="preserve">specialiųjų </w:t>
      </w:r>
      <w:hyperlink w:anchor="_Pirkimo_sąlygų_2" w:history="1">
        <w:r w:rsidRPr="004671B2">
          <w:rPr>
            <w:rStyle w:val="Hyperlink"/>
            <w:rFonts w:ascii="Trebuchet MS" w:eastAsia="Calibri" w:hAnsi="Trebuchet MS" w:cstheme="minorHAnsi"/>
            <w:color w:val="0070C0"/>
            <w:sz w:val="22"/>
            <w:szCs w:val="22"/>
          </w:rPr>
          <w:t>Pirkimo 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sidR="003D2BF8">
        <w:rPr>
          <w:rFonts w:ascii="Trebuchet MS" w:eastAsia="Calibri" w:hAnsi="Trebuchet MS" w:cstheme="minorHAnsi"/>
          <w:sz w:val="22"/>
          <w:szCs w:val="22"/>
        </w:rPr>
        <w:t>;</w:t>
      </w:r>
    </w:p>
    <w:p w14:paraId="063596CB" w14:textId="00662E23" w:rsidR="00591DEE" w:rsidRPr="00591DEE" w:rsidRDefault="00591DEE" w:rsidP="00591DEE">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591DEE">
        <w:rPr>
          <w:rFonts w:ascii="Trebuchet MS" w:eastAsiaTheme="minorHAnsi" w:hAnsi="Trebuchet MS" w:cstheme="minorHAnsi"/>
          <w:sz w:val="22"/>
          <w:szCs w:val="22"/>
        </w:rPr>
        <w:t xml:space="preserve">dokumentai, patvirtinantys atitikimą kokybės kriterijams, nurodytiems </w:t>
      </w:r>
      <w:r w:rsidRPr="00E203F6">
        <w:rPr>
          <w:rFonts w:ascii="Trebuchet MS" w:eastAsiaTheme="minorHAnsi" w:hAnsi="Trebuchet MS" w:cstheme="minorHAnsi"/>
          <w:color w:val="0070C0"/>
          <w:sz w:val="22"/>
          <w:szCs w:val="22"/>
        </w:rPr>
        <w:t xml:space="preserve">Pirkimo specialiųjų sąlygų </w:t>
      </w:r>
      <w:r w:rsidR="00695F32">
        <w:rPr>
          <w:rFonts w:ascii="Trebuchet MS" w:eastAsiaTheme="minorHAnsi" w:hAnsi="Trebuchet MS" w:cstheme="minorHAnsi"/>
          <w:color w:val="0070C0"/>
          <w:sz w:val="22"/>
          <w:szCs w:val="22"/>
        </w:rPr>
        <w:t>2</w:t>
      </w:r>
      <w:r w:rsidRPr="00E203F6">
        <w:rPr>
          <w:rFonts w:ascii="Trebuchet MS" w:eastAsiaTheme="minorHAnsi" w:hAnsi="Trebuchet MS" w:cstheme="minorHAnsi"/>
          <w:color w:val="0070C0"/>
          <w:sz w:val="22"/>
          <w:szCs w:val="22"/>
        </w:rPr>
        <w:t xml:space="preserve"> priedo „Techninė specifikacija“</w:t>
      </w:r>
      <w:r w:rsidRPr="00591DEE">
        <w:rPr>
          <w:rFonts w:ascii="Trebuchet MS" w:eastAsiaTheme="minorHAnsi" w:hAnsi="Trebuchet MS" w:cstheme="minorHAnsi"/>
          <w:sz w:val="22"/>
          <w:szCs w:val="22"/>
        </w:rPr>
        <w:t xml:space="preserve"> 2 lentelėje</w:t>
      </w:r>
      <w:r w:rsidR="00351F99">
        <w:rPr>
          <w:rFonts w:ascii="Trebuchet MS" w:eastAsiaTheme="minorHAnsi" w:hAnsi="Trebuchet MS" w:cstheme="minorHAnsi"/>
          <w:sz w:val="22"/>
          <w:szCs w:val="22"/>
        </w:rPr>
        <w:t>;</w:t>
      </w:r>
    </w:p>
    <w:p w14:paraId="65915BB9" w14:textId="6FED9EDA" w:rsidR="00DC4476" w:rsidRPr="00AF6A84" w:rsidRDefault="00591DEE" w:rsidP="00591DEE">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248B1">
        <w:rPr>
          <w:rFonts w:ascii="Trebuchet MS" w:eastAsia="Calibri" w:hAnsi="Trebuchet MS" w:cstheme="minorHAnsi"/>
          <w:color w:val="0070C0"/>
          <w:sz w:val="22"/>
          <w:szCs w:val="22"/>
        </w:rPr>
        <w:fldChar w:fldCharType="begin"/>
      </w:r>
      <w:r w:rsidRPr="00A248B1">
        <w:rPr>
          <w:rFonts w:ascii="Trebuchet MS" w:eastAsia="Calibri" w:hAnsi="Trebuchet MS" w:cstheme="minorHAnsi"/>
          <w:color w:val="0070C0"/>
          <w:sz w:val="22"/>
          <w:szCs w:val="22"/>
        </w:rPr>
        <w:instrText xml:space="preserve"> REF _Ref38291334 \h  \* MERGEFORMAT </w:instrText>
      </w:r>
      <w:r w:rsidRPr="00A248B1">
        <w:rPr>
          <w:rFonts w:ascii="Trebuchet MS" w:eastAsia="Calibri" w:hAnsi="Trebuchet MS" w:cstheme="minorHAnsi"/>
          <w:color w:val="0070C0"/>
          <w:sz w:val="22"/>
          <w:szCs w:val="22"/>
        </w:rPr>
      </w:r>
      <w:r w:rsidRPr="00A248B1">
        <w:rPr>
          <w:rFonts w:ascii="Trebuchet MS" w:eastAsia="Calibri" w:hAnsi="Trebuchet MS" w:cstheme="minorHAnsi"/>
          <w:color w:val="0070C0"/>
          <w:sz w:val="22"/>
          <w:szCs w:val="22"/>
        </w:rPr>
        <w:fldChar w:fldCharType="separate"/>
      </w:r>
      <w:r w:rsidRPr="00A248B1">
        <w:rPr>
          <w:rFonts w:ascii="Trebuchet MS" w:eastAsia="Calibri" w:hAnsi="Trebuchet MS" w:cstheme="minorHAnsi"/>
          <w:color w:val="0070C0"/>
          <w:sz w:val="22"/>
          <w:szCs w:val="22"/>
        </w:rPr>
        <w:t xml:space="preserve">Pirkimo </w:t>
      </w:r>
      <w:r>
        <w:rPr>
          <w:rFonts w:ascii="Trebuchet MS" w:eastAsia="Calibri" w:hAnsi="Trebuchet MS" w:cstheme="minorHAnsi"/>
          <w:color w:val="0070C0"/>
          <w:sz w:val="22"/>
          <w:szCs w:val="22"/>
        </w:rPr>
        <w:t xml:space="preserve">specialiųjų </w:t>
      </w:r>
      <w:r w:rsidRPr="00A248B1">
        <w:rPr>
          <w:rFonts w:ascii="Trebuchet MS" w:eastAsia="Calibri" w:hAnsi="Trebuchet MS" w:cstheme="minorHAnsi"/>
          <w:color w:val="0070C0"/>
          <w:sz w:val="22"/>
          <w:szCs w:val="22"/>
        </w:rPr>
        <w:t xml:space="preserve">sąlygų </w:t>
      </w:r>
      <w:r w:rsidR="00695F32">
        <w:rPr>
          <w:rFonts w:ascii="Trebuchet MS" w:eastAsia="Calibri" w:hAnsi="Trebuchet MS" w:cstheme="minorHAnsi"/>
          <w:color w:val="0070C0"/>
          <w:sz w:val="22"/>
          <w:szCs w:val="22"/>
        </w:rPr>
        <w:t>4</w:t>
      </w:r>
      <w:r w:rsidRPr="00A248B1">
        <w:rPr>
          <w:rFonts w:ascii="Trebuchet MS" w:eastAsia="Calibri" w:hAnsi="Trebuchet MS" w:cstheme="minorHAnsi"/>
          <w:color w:val="0070C0"/>
          <w:sz w:val="22"/>
          <w:szCs w:val="22"/>
        </w:rPr>
        <w:t xml:space="preserve"> pried</w:t>
      </w:r>
      <w:r w:rsidR="00147017">
        <w:rPr>
          <w:rFonts w:ascii="Trebuchet MS" w:eastAsia="Calibri" w:hAnsi="Trebuchet MS" w:cstheme="minorHAnsi"/>
          <w:color w:val="0070C0"/>
          <w:sz w:val="22"/>
          <w:szCs w:val="22"/>
        </w:rPr>
        <w:t>e</w:t>
      </w:r>
      <w:r w:rsidRPr="00A248B1">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A248B1">
        <w:rPr>
          <w:rFonts w:ascii="Trebuchet MS" w:eastAsia="Calibri" w:hAnsi="Trebuchet MS" w:cstheme="minorHAnsi"/>
          <w:color w:val="0070C0"/>
          <w:sz w:val="22"/>
          <w:szCs w:val="22"/>
        </w:rPr>
        <w:fldChar w:fldCharType="end"/>
      </w:r>
      <w:r w:rsidRPr="00A248B1">
        <w:rPr>
          <w:rFonts w:ascii="Trebuchet MS" w:eastAsia="Calibri" w:hAnsi="Trebuchet MS" w:cstheme="minorHAnsi"/>
          <w:sz w:val="22"/>
          <w:szCs w:val="22"/>
        </w:rPr>
        <w:t xml:space="preserve"> nurodyti dokumentai</w:t>
      </w:r>
      <w:r w:rsidR="00DC4476">
        <w:rPr>
          <w:rFonts w:ascii="Trebuchet MS" w:eastAsia="Calibri" w:hAnsi="Trebuchet MS" w:cstheme="minorHAnsi"/>
          <w:sz w:val="22"/>
          <w:szCs w:val="22"/>
        </w:rPr>
        <w:t>;</w:t>
      </w:r>
    </w:p>
    <w:bookmarkEnd w:id="23"/>
    <w:p w14:paraId="429EA316" w14:textId="3C97F819" w:rsidR="00063A54" w:rsidRPr="006C76F2" w:rsidRDefault="00063A54"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1000007"/>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netenka pasiūlymo galiojimo užtikrinimo esant bent vienai šių sąlygų: </w:t>
      </w:r>
    </w:p>
    <w:p w14:paraId="39011C28" w14:textId="4F912CE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0F750F16"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18D07F0F"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11A7218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lastRenderedPageBreak/>
        <w:t>T</w:t>
      </w:r>
      <w:r w:rsidR="007E7736" w:rsidRPr="00867662">
        <w:rPr>
          <w:rFonts w:ascii="Trebuchet MS" w:hAnsi="Trebuchet MS"/>
          <w:sz w:val="22"/>
          <w:szCs w:val="22"/>
        </w:rPr>
        <w:t xml:space="preserve">iekėjui, paprašius pagrįsti neįprastai mažą kainą, tiekėjas nepateikia jokio pagrindimo; </w:t>
      </w:r>
    </w:p>
    <w:p w14:paraId="542601D3" w14:textId="53BE82B9"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4EA9DA02"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651D60A8"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171000008"/>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171000009"/>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4192648A"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w:t>
      </w:r>
      <w:r w:rsidR="009032E1">
        <w:rPr>
          <w:rFonts w:ascii="Trebuchet MS" w:eastAsia="Calibri" w:hAnsi="Trebuchet MS" w:cstheme="minorHAnsi"/>
          <w:sz w:val="22"/>
          <w:szCs w:val="22"/>
        </w:rPr>
        <w:t xml:space="preserve">1 ir 2 </w:t>
      </w:r>
      <w:proofErr w:type="spellStart"/>
      <w:r w:rsidR="009032E1">
        <w:rPr>
          <w:rFonts w:ascii="Trebuchet MS" w:eastAsia="Calibri" w:hAnsi="Trebuchet MS" w:cstheme="minorHAnsi"/>
          <w:sz w:val="22"/>
          <w:szCs w:val="22"/>
        </w:rPr>
        <w:t>p.o.d</w:t>
      </w:r>
      <w:proofErr w:type="spellEnd"/>
      <w:r w:rsidR="009032E1">
        <w:rPr>
          <w:rFonts w:ascii="Trebuchet MS" w:eastAsia="Calibri" w:hAnsi="Trebuchet MS" w:cstheme="minorHAnsi"/>
          <w:sz w:val="22"/>
          <w:szCs w:val="22"/>
        </w:rPr>
        <w:t xml:space="preserve">. </w:t>
      </w:r>
      <w:r w:rsidRPr="00566392">
        <w:rPr>
          <w:rFonts w:ascii="Trebuchet MS" w:eastAsia="Calibri" w:hAnsi="Trebuchet MS" w:cstheme="minorHAnsi"/>
          <w:sz w:val="22"/>
          <w:szCs w:val="22"/>
        </w:rPr>
        <w:t xml:space="preserve">išrenka </w:t>
      </w:r>
      <w:r w:rsidR="00682FA0" w:rsidRPr="005E6A95">
        <w:rPr>
          <w:rFonts w:ascii="Trebuchet MS" w:eastAsia="Calibri" w:hAnsi="Trebuchet MS" w:cstheme="minorHAnsi"/>
          <w:b/>
          <w:sz w:val="22"/>
          <w:szCs w:val="22"/>
        </w:rPr>
        <w:t>pagal kainos ir kokybės santykį</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3AA436BF"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7041D1E1" w:rsidR="007E7736" w:rsidRPr="005E6342" w:rsidRDefault="007E7736" w:rsidP="007E7736">
      <w:pPr>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r>
      <w:r>
        <w:rPr>
          <w:rFonts w:ascii="Trebuchet MS" w:hAnsi="Trebuchet MS"/>
          <w:sz w:val="22"/>
          <w:szCs w:val="22"/>
        </w:rPr>
        <w:t xml:space="preserve"> </w:t>
      </w:r>
      <w:r w:rsidRPr="005E6342">
        <w:rPr>
          <w:rFonts w:ascii="Trebuchet MS" w:hAnsi="Trebuchet MS"/>
          <w:sz w:val="22"/>
          <w:szCs w:val="22"/>
        </w:rPr>
        <w:t xml:space="preserve">tiekėjo pasiūlymas, parengtas pagal specialiųjų </w:t>
      </w:r>
      <w:hyperlink w:anchor="_Pirkimo_sąlygų_6" w:history="1">
        <w:r w:rsidRPr="00492199">
          <w:rPr>
            <w:rStyle w:val="Hyperlink"/>
            <w:rFonts w:ascii="Trebuchet MS" w:hAnsi="Trebuchet MS"/>
            <w:color w:val="0070C0"/>
            <w:sz w:val="22"/>
            <w:szCs w:val="22"/>
          </w:rPr>
          <w:t>Pirkimo 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1A25AD94"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.2.</w:t>
      </w:r>
      <w:r>
        <w:rPr>
          <w:rFonts w:ascii="Trebuchet MS" w:hAnsi="Trebuchet MS"/>
          <w:sz w:val="22"/>
          <w:szCs w:val="22"/>
        </w:rPr>
        <w:t xml:space="preserve"> </w:t>
      </w:r>
      <w:r w:rsidRPr="005E6342">
        <w:rPr>
          <w:rFonts w:ascii="Trebuchet MS" w:hAnsi="Trebuchet MS"/>
          <w:sz w:val="22"/>
          <w:szCs w:val="22"/>
        </w:rPr>
        <w:tab/>
        <w:t xml:space="preserve">techninė specifikacija, užpildyta pagal specialiųjų </w:t>
      </w:r>
      <w:hyperlink w:anchor="_Pirkimo_sąlygų_2" w:history="1">
        <w:r w:rsidRPr="00492199">
          <w:rPr>
            <w:rStyle w:val="Hyperlink"/>
            <w:rFonts w:ascii="Trebuchet MS" w:hAnsi="Trebuchet MS"/>
            <w:color w:val="0070C0"/>
            <w:sz w:val="22"/>
            <w:szCs w:val="22"/>
          </w:rPr>
          <w:t>Pirkimo 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139AE577"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.3.</w:t>
      </w:r>
      <w:r>
        <w:rPr>
          <w:rFonts w:ascii="Trebuchet MS" w:hAnsi="Trebuchet MS"/>
          <w:sz w:val="22"/>
          <w:szCs w:val="22"/>
        </w:rPr>
        <w:t xml:space="preserve"> </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Pr="005A0FF3">
          <w:rPr>
            <w:rStyle w:val="Hyperlink"/>
            <w:rFonts w:ascii="Trebuchet MS" w:hAnsi="Trebuchet MS"/>
            <w:color w:val="0070C0"/>
            <w:sz w:val="22"/>
            <w:szCs w:val="22"/>
          </w:rPr>
          <w:t>Pirkimo 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lenteles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171000010"/>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171000011"/>
      <w:bookmarkEnd w:id="4"/>
      <w:r w:rsidRPr="004435EA">
        <w:rPr>
          <w:rFonts w:ascii="Trebuchet MS" w:hAnsi="Trebuchet MS" w:cstheme="minorHAnsi"/>
        </w:rPr>
        <w:t>Kitos sąlygos</w:t>
      </w:r>
      <w:bookmarkEnd w:id="46"/>
    </w:p>
    <w:p w14:paraId="370B8278" w14:textId="4DA0221D" w:rsidR="001E14F3" w:rsidRPr="00E203F6" w:rsidRDefault="001E14F3" w:rsidP="001E14F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181B73">
        <w:rPr>
          <w:rFonts w:ascii="Trebuchet MS" w:hAnsi="Trebuchet MS"/>
          <w:iCs/>
          <w:color w:val="000000"/>
          <w:sz w:val="22"/>
          <w:szCs w:val="22"/>
        </w:rPr>
        <w:t xml:space="preserve">Perkančioji organizacija vykdė rinkos konsultaciją susijusią su šiuo pirkimu. Informacija apie vykdytą rinkos konsultaciją skelbiama: </w:t>
      </w:r>
      <w:r w:rsidR="00DE5D30" w:rsidRPr="00E203F6">
        <w:rPr>
          <w:rFonts w:ascii="Trebuchet MS" w:hAnsi="Trebuchet MS"/>
          <w:sz w:val="22"/>
          <w:szCs w:val="22"/>
        </w:rPr>
        <w:t>https://cvpp.eviesiejipirkimai.lt/Notice/Details/2024-603749</w:t>
      </w:r>
      <w:r w:rsidRPr="00181B73">
        <w:rPr>
          <w:rFonts w:ascii="Trebuchet MS" w:hAnsi="Trebuchet MS"/>
          <w:iCs/>
          <w:color w:val="000000"/>
          <w:sz w:val="22"/>
          <w:szCs w:val="22"/>
        </w:rPr>
        <w:t>.</w:t>
      </w:r>
    </w:p>
    <w:p w14:paraId="31EE4489" w14:textId="136223FE" w:rsidR="00662CD0" w:rsidRPr="00662CD0" w:rsidRDefault="00662CD0" w:rsidP="00E203F6">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4"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1E14F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 xml:space="preserve">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w:t>
      </w:r>
      <w:r w:rsidRPr="00662CD0">
        <w:rPr>
          <w:rFonts w:ascii="Trebuchet MS" w:hAnsi="Trebuchet MS"/>
          <w:b/>
          <w:sz w:val="22"/>
          <w:szCs w:val="22"/>
          <w:u w:val="single"/>
        </w:rPr>
        <w:lastRenderedPageBreak/>
        <w:t>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36D9780B" w:rsidR="00774AA5" w:rsidRPr="00707CEC" w:rsidRDefault="00600917" w:rsidP="00E203F6">
      <w:pPr>
        <w:ind w:firstLine="567"/>
        <w:jc w:val="right"/>
        <w:rPr>
          <w:rFonts w:ascii="Trebuchet MS" w:hAnsi="Trebuchet MS" w:cstheme="minorHAnsi"/>
          <w:sz w:val="22"/>
          <w:szCs w:val="22"/>
        </w:rPr>
      </w:pPr>
      <w:r>
        <w:rPr>
          <w:rFonts w:ascii="Trebuchet MS" w:hAnsi="Trebuchet MS"/>
          <w:b/>
          <w:sz w:val="22"/>
          <w:szCs w:val="22"/>
          <w:u w:val="single"/>
        </w:rPr>
        <w:br w:type="page"/>
      </w:r>
      <w:bookmarkStart w:id="47" w:name="_Toc171000012"/>
      <w:r w:rsidR="000631F1"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6444D1BF"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594ABC">
              <w:rPr>
                <w:rFonts w:ascii="Trebuchet MS" w:hAnsi="Trebuchet MS" w:cstheme="minorHAnsi"/>
                <w:color w:val="000000" w:themeColor="text1"/>
                <w:sz w:val="22"/>
                <w:szCs w:val="22"/>
              </w:rPr>
              <w:t>30</w:t>
            </w:r>
            <w:r w:rsidR="00594ABC"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171000013"/>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6" w:name="_Pirkimo_specialiųjų_sąlygų"/>
      <w:bookmarkEnd w:id="56"/>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171000014"/>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57A19BEC" w:rsidR="00145905" w:rsidRPr="0037133C" w:rsidRDefault="00E609DC"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T</w:t>
      </w:r>
      <w:r w:rsidRPr="00771190">
        <w:rPr>
          <w:rFonts w:ascii="Trebuchet MS" w:eastAsia="Verdana" w:hAnsi="Trebuchet MS" w:cs="Verdana"/>
          <w:sz w:val="22"/>
          <w:szCs w:val="22"/>
        </w:rPr>
        <w:t>ur</w:t>
      </w:r>
      <w:r>
        <w:rPr>
          <w:rFonts w:ascii="Trebuchet MS" w:eastAsia="Verdana" w:hAnsi="Trebuchet MS" w:cs="Verdana"/>
          <w:sz w:val="22"/>
          <w:szCs w:val="22"/>
        </w:rPr>
        <w:t>int</w:t>
      </w:r>
      <w:r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00145905" w:rsidRPr="0037133C">
        <w:rPr>
          <w:rFonts w:ascii="Trebuchet MS" w:eastAsia="Verdana" w:hAnsi="Trebuchet MS" w:cs="Verdana"/>
          <w:sz w:val="22"/>
          <w:szCs w:val="22"/>
        </w:rPr>
        <w:t>visų pirma reikalauja</w:t>
      </w:r>
      <w:r>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49D20516" w14:textId="77777777" w:rsidR="00BF1C2B" w:rsidRDefault="00BF1C2B" w:rsidP="000F05C0">
            <w:pPr>
              <w:pStyle w:val="NoSpacing"/>
              <w:jc w:val="both"/>
              <w:rPr>
                <w:rFonts w:ascii="Trebuchet MS" w:hAnsi="Trebuchet MS" w:cstheme="minorHAnsi"/>
                <w:b/>
                <w:bCs/>
                <w:sz w:val="22"/>
                <w:szCs w:val="22"/>
              </w:rPr>
            </w:pPr>
          </w:p>
          <w:p w14:paraId="487A75C3" w14:textId="77777777" w:rsidR="00190453" w:rsidRDefault="00190453" w:rsidP="00190453">
            <w:pPr>
              <w:pStyle w:val="NoSpacing"/>
              <w:jc w:val="both"/>
              <w:rPr>
                <w:rFonts w:ascii="Trebuchet MS" w:hAnsi="Trebuchet MS" w:cstheme="minorHAnsi"/>
                <w:b/>
                <w:bCs/>
                <w:sz w:val="22"/>
                <w:szCs w:val="22"/>
              </w:rPr>
            </w:pPr>
          </w:p>
          <w:p w14:paraId="1D048DD6" w14:textId="77777777" w:rsidR="00190453" w:rsidRDefault="00190453" w:rsidP="0019045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52C215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7AD1B304"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59CD9E2E"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403A431F" w14:textId="77777777" w:rsidR="00190453" w:rsidRPr="008B27B3" w:rsidRDefault="00190453" w:rsidP="00190453">
            <w:pPr>
              <w:pStyle w:val="NoSpacing"/>
              <w:jc w:val="both"/>
              <w:rPr>
                <w:rFonts w:ascii="Trebuchet MS" w:hAnsi="Trebuchet MS"/>
                <w:sz w:val="22"/>
                <w:szCs w:val="22"/>
                <w:lang w:eastAsia="en-US"/>
              </w:rPr>
            </w:pPr>
          </w:p>
          <w:p w14:paraId="162DD222" w14:textId="77777777" w:rsidR="00190453" w:rsidRPr="008B27B3" w:rsidRDefault="00190453" w:rsidP="0019045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76E31B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1B4ED16" w14:textId="77777777" w:rsidR="00190453" w:rsidRPr="008B27B3" w:rsidRDefault="00190453" w:rsidP="00190453">
            <w:pPr>
              <w:pStyle w:val="NoSpacing"/>
              <w:jc w:val="both"/>
              <w:rPr>
                <w:rFonts w:ascii="Trebuchet MS" w:hAnsi="Trebuchet MS"/>
                <w:sz w:val="22"/>
                <w:szCs w:val="22"/>
              </w:rPr>
            </w:pPr>
          </w:p>
          <w:p w14:paraId="14F81F5D" w14:textId="22A97B64" w:rsidR="00190453" w:rsidRDefault="00190453" w:rsidP="0019045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w:t>
            </w:r>
            <w:r w:rsidR="006A385D">
              <w:rPr>
                <w:rFonts w:ascii="Trebuchet MS" w:hAnsi="Trebuchet MS"/>
                <w:sz w:val="22"/>
                <w:szCs w:val="22"/>
              </w:rPr>
              <w:t>8</w:t>
            </w:r>
            <w:r w:rsidRPr="00712407">
              <w:rPr>
                <w:rFonts w:ascii="Trebuchet MS" w:hAnsi="Trebuchet MS"/>
                <w:sz w:val="22"/>
                <w:szCs w:val="22"/>
              </w:rPr>
              <w:t>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w:t>
            </w:r>
            <w:r w:rsidR="006A385D">
              <w:rPr>
                <w:rFonts w:ascii="Trebuchet MS" w:hAnsi="Trebuchet MS"/>
                <w:sz w:val="22"/>
                <w:szCs w:val="22"/>
              </w:rPr>
              <w:t>8</w:t>
            </w:r>
            <w:r w:rsidRPr="00712407">
              <w:rPr>
                <w:rFonts w:ascii="Trebuchet MS" w:hAnsi="Trebuchet MS"/>
                <w:sz w:val="22"/>
                <w:szCs w:val="22"/>
              </w:rPr>
              <w:t>0 dienų, jas skaičiuojant atgal nuo 2022-10-14.</w:t>
            </w:r>
          </w:p>
          <w:p w14:paraId="0DD7F960" w14:textId="77777777" w:rsidR="00190453" w:rsidRPr="008B27B3" w:rsidRDefault="00190453" w:rsidP="00190453">
            <w:pPr>
              <w:pStyle w:val="NoSpacing"/>
              <w:jc w:val="both"/>
              <w:rPr>
                <w:rFonts w:ascii="Trebuchet MS" w:hAnsi="Trebuchet MS"/>
                <w:b/>
                <w:bCs/>
                <w:sz w:val="22"/>
                <w:szCs w:val="22"/>
              </w:rPr>
            </w:pPr>
          </w:p>
          <w:p w14:paraId="3186800A" w14:textId="77777777" w:rsidR="00190453" w:rsidRPr="008B27B3" w:rsidRDefault="00190453" w:rsidP="0019045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pateikimo </w:t>
            </w:r>
            <w:r w:rsidRPr="008B27B3">
              <w:rPr>
                <w:rFonts w:ascii="Trebuchet MS" w:hAnsi="Trebuchet MS" w:cstheme="minorHAnsi"/>
                <w:bCs/>
                <w:sz w:val="22"/>
                <w:szCs w:val="22"/>
              </w:rPr>
              <w:lastRenderedPageBreak/>
              <w:t>terminas, toks dokumentas jo galiojimo laikotarpiu yra priimtinas.</w:t>
            </w:r>
          </w:p>
          <w:p w14:paraId="6EB35024" w14:textId="77777777" w:rsidR="00190453" w:rsidRDefault="00190453" w:rsidP="000F05C0">
            <w:pPr>
              <w:pStyle w:val="NoSpacing"/>
              <w:jc w:val="both"/>
              <w:rPr>
                <w:rFonts w:ascii="Trebuchet MS" w:hAnsi="Trebuchet MS" w:cstheme="minorHAnsi"/>
                <w:b/>
                <w:bCs/>
                <w:sz w:val="22"/>
                <w:szCs w:val="22"/>
              </w:rPr>
            </w:pPr>
          </w:p>
          <w:p w14:paraId="01672E2F" w14:textId="4674176B" w:rsidR="00190453" w:rsidRPr="0037133C" w:rsidRDefault="00190453"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325EBF30"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w:t>
            </w:r>
            <w:r w:rsidR="003568FC">
              <w:rPr>
                <w:rFonts w:ascii="Trebuchet MS" w:hAnsi="Trebuchet MS"/>
                <w:sz w:val="22"/>
                <w:szCs w:val="22"/>
                <w:lang w:eastAsia="en-US"/>
              </w:rPr>
              <w:t>struktūrinis</w:t>
            </w:r>
            <w:r w:rsidR="003568FC" w:rsidRPr="0037133C">
              <w:rPr>
                <w:rFonts w:ascii="Trebuchet MS" w:hAnsi="Trebuchet MS" w:cstheme="minorHAnsi"/>
                <w:bCs/>
                <w:sz w:val="22"/>
                <w:szCs w:val="22"/>
                <w:lang w:eastAsia="en-US"/>
              </w:rPr>
              <w:t xml:space="preserve"> </w:t>
            </w:r>
            <w:r w:rsidRPr="0037133C">
              <w:rPr>
                <w:rFonts w:ascii="Trebuchet MS" w:hAnsi="Trebuchet MS" w:cstheme="minorHAnsi"/>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lastRenderedPageBreak/>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w:t>
            </w:r>
            <w:r w:rsidRPr="0037133C">
              <w:rPr>
                <w:rFonts w:ascii="Trebuchet MS" w:hAnsi="Trebuchet MS"/>
                <w:sz w:val="22"/>
                <w:szCs w:val="22"/>
              </w:rPr>
              <w:lastRenderedPageBreak/>
              <w:t>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37133C">
              <w:rPr>
                <w:rFonts w:ascii="Trebuchet MS" w:hAnsi="Trebuchet MS"/>
                <w:sz w:val="22"/>
                <w:szCs w:val="22"/>
              </w:rPr>
              <w:lastRenderedPageBreak/>
              <w:t>terminas, toks dokumentas jo galiojimo laikotarpiu yra priimtinas.</w:t>
            </w:r>
          </w:p>
        </w:tc>
      </w:tr>
      <w:bookmarkEnd w:id="58"/>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37133C">
              <w:rPr>
                <w:rFonts w:ascii="Trebuchet MS" w:hAnsi="Trebuchet MS"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D032593" w14:textId="77777777" w:rsidR="00BF1C2B" w:rsidRPr="0037133C" w:rsidRDefault="00BF1C2B" w:rsidP="00592C7C">
            <w:pPr>
              <w:pStyle w:val="NoSpacing"/>
              <w:jc w:val="both"/>
              <w:rPr>
                <w:rFonts w:ascii="Trebuchet MS" w:hAnsi="Trebuchet MS" w:cstheme="minorHAnsi"/>
                <w:b/>
                <w:bCs/>
                <w:sz w:val="22"/>
                <w:szCs w:val="22"/>
              </w:rPr>
            </w:pPr>
          </w:p>
          <w:p w14:paraId="436D85B2" w14:textId="54F54961" w:rsidR="000E779A" w:rsidRPr="002E0BA7" w:rsidRDefault="002E0BA7" w:rsidP="00592C7C">
            <w:pPr>
              <w:pStyle w:val="NoSpacing"/>
              <w:jc w:val="both"/>
              <w:rPr>
                <w:rFonts w:ascii="Trebuchet MS" w:hAnsi="Trebuchet MS" w:cstheme="minorHAnsi"/>
                <w:b/>
                <w:bCs/>
                <w:sz w:val="22"/>
                <w:szCs w:val="22"/>
              </w:rPr>
            </w:pPr>
            <w:hyperlink r:id="rId18" w:history="1">
              <w:r w:rsidRPr="004A7E50">
                <w:rPr>
                  <w:rStyle w:val="Hyperlink"/>
                  <w:rFonts w:ascii="Trebuchet MS" w:hAnsi="Trebuchet MS"/>
                  <w:sz w:val="22"/>
                  <w:szCs w:val="22"/>
                </w:rPr>
                <w:t>https://vpt.lrv.lt/lt/nuorodos/kiti-duomenys/powerbi/melaginga-informacija-pateikusiu-tiekeju-sarasas-3/</w:t>
              </w:r>
            </w:hyperlink>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37133C">
              <w:rPr>
                <w:rFonts w:ascii="Trebuchet MS" w:hAnsi="Trebuchet MS"/>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5D3B8C1D" w14:textId="77777777" w:rsidR="00BF1C2B" w:rsidRPr="0037133C" w:rsidRDefault="00BF1C2B" w:rsidP="00592C7C">
            <w:pPr>
              <w:pStyle w:val="NoSpacing"/>
              <w:jc w:val="both"/>
              <w:rPr>
                <w:rFonts w:ascii="Trebuchet MS" w:hAnsi="Trebuchet MS"/>
                <w:sz w:val="22"/>
                <w:szCs w:val="22"/>
              </w:rPr>
            </w:pPr>
          </w:p>
          <w:p w14:paraId="1D955705" w14:textId="1489FD15" w:rsidR="00BF1C2B" w:rsidRPr="00EC31E4" w:rsidRDefault="00EC31E4" w:rsidP="00592C7C">
            <w:pPr>
              <w:pStyle w:val="NoSpacing"/>
              <w:jc w:val="both"/>
              <w:rPr>
                <w:rFonts w:ascii="Trebuchet MS" w:hAnsi="Trebuchet MS"/>
                <w:sz w:val="22"/>
                <w:szCs w:val="22"/>
              </w:rPr>
            </w:pPr>
            <w:hyperlink r:id="rId19" w:history="1">
              <w:r w:rsidRPr="004A7E50">
                <w:rPr>
                  <w:rStyle w:val="Hyperlink"/>
                  <w:rFonts w:ascii="Trebuchet MS" w:hAnsi="Trebuchet MS"/>
                  <w:sz w:val="22"/>
                  <w:szCs w:val="22"/>
                </w:rPr>
                <w:t>https://vpt.lrv.lt/lt/nuorodos/kiti-duomenys/powerbi/nepatikimi-tiekejai-1/</w:t>
              </w:r>
            </w:hyperlink>
          </w:p>
          <w:p w14:paraId="77985332" w14:textId="77777777" w:rsidR="00EC31E4" w:rsidRPr="0037133C" w:rsidRDefault="00EC31E4"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w:t>
            </w:r>
            <w:bookmarkStart w:id="59" w:name="part_030e6c6c64ba4f96a23474e439d1b80c"/>
            <w:bookmarkEnd w:id="59"/>
            <w:r w:rsidRPr="0037133C">
              <w:rPr>
                <w:rFonts w:ascii="Trebuchet MS" w:hAnsi="Trebuchet MS"/>
                <w:sz w:val="22"/>
                <w:szCs w:val="22"/>
              </w:rPr>
              <w:t xml:space="preserve">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CBA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 xml:space="preserve">Iš Lietuvoje įsteigtų subjektų įrodančių dokumentų nereikalaujama. Užtenka pateikto EBVPD. </w:t>
            </w: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42651AD0"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paskelbtą informaciją, taip pat į šiame informaciniame pranešime pateiktą informaciją:</w:t>
            </w:r>
          </w:p>
          <w:p w14:paraId="2BF038AC" w14:textId="08AFC23F" w:rsidR="00BF1C2B" w:rsidRPr="0037133C" w:rsidRDefault="00CA07F7" w:rsidP="00CA07F7">
            <w:pPr>
              <w:pStyle w:val="NoSpacing"/>
              <w:jc w:val="both"/>
              <w:rPr>
                <w:rFonts w:ascii="Trebuchet MS" w:hAnsi="Trebuchet MS" w:cstheme="minorHAnsi"/>
                <w:b/>
                <w:bCs/>
                <w:iCs/>
                <w:sz w:val="22"/>
                <w:szCs w:val="22"/>
              </w:rPr>
            </w:pPr>
            <w:hyperlink r:id="rId22" w:history="1">
              <w:r w:rsidRPr="75593908">
                <w:rPr>
                  <w:rStyle w:val="Hyperlink"/>
                  <w:rFonts w:ascii="Trebuchet MS" w:hAnsi="Trebuchet MS"/>
                  <w:b/>
                  <w:b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F149FA" w:rsidRDefault="00BF1C2B" w:rsidP="00E203F6">
            <w:pPr>
              <w:spacing w:after="120" w:line="240" w:lineRule="auto"/>
              <w:rPr>
                <w:rFonts w:ascii="Trebuchet MS" w:hAnsi="Trebuchet MS"/>
                <w:b/>
                <w:bCs/>
                <w:sz w:val="22"/>
                <w:szCs w:val="22"/>
              </w:rPr>
            </w:pPr>
            <w:r w:rsidRPr="0037133C">
              <w:rPr>
                <w:rFonts w:ascii="Trebuchet MS" w:hAnsi="Trebuchet MS"/>
                <w:b/>
                <w:bCs/>
                <w:sz w:val="22"/>
                <w:szCs w:val="22"/>
              </w:rPr>
              <w:t>Priimant sprendimus dėl tiekėjo pašalinimo iš pirkimo procedūros šiame punkte nurodytu pašalinimo pagrindu, be kita ko, atsižvelgiama į nacionalinėje duomenų bazėje adresu</w:t>
            </w:r>
            <w:r w:rsidRPr="00F149FA">
              <w:rPr>
                <w:rFonts w:ascii="Trebuchet MS" w:hAnsi="Trebuchet MS"/>
                <w:b/>
                <w:bCs/>
                <w:sz w:val="22"/>
                <w:szCs w:val="22"/>
              </w:rPr>
              <w:t xml:space="preserve">: </w:t>
            </w:r>
          </w:p>
          <w:p w14:paraId="3DACB5AA" w14:textId="77777777" w:rsidR="00BF1C2B" w:rsidRPr="0037133C" w:rsidRDefault="00BF1C2B" w:rsidP="00592C7C">
            <w:pPr>
              <w:rPr>
                <w:rFonts w:ascii="Trebuchet MS" w:hAnsi="Trebuchet MS" w:cstheme="minorHAnsi"/>
                <w:bCs/>
                <w:iCs/>
                <w:sz w:val="22"/>
                <w:szCs w:val="22"/>
                <w:lang w:eastAsia="en-US"/>
              </w:rPr>
            </w:pPr>
            <w:hyperlink r:id="rId24" w:history="1">
              <w:r w:rsidRPr="00F149FA">
                <w:rPr>
                  <w:rStyle w:val="Hyperlink"/>
                  <w:rFonts w:ascii="Trebuchet MS" w:hAnsi="Trebuchet MS"/>
                  <w:sz w:val="22"/>
                  <w:szCs w:val="22"/>
                  <w:u w:val="single"/>
                </w:rPr>
                <w:t>https://kt.gov.lt/lt/atviri-duomenys/diskvalifikavimas-is-viesuju-pirkimu</w:t>
              </w:r>
            </w:hyperlink>
            <w:r w:rsidRPr="00F149FA">
              <w:rPr>
                <w:rFonts w:ascii="Trebuchet MS" w:hAnsi="Trebuchet MS"/>
                <w:sz w:val="22"/>
                <w:szCs w:val="22"/>
              </w:rPr>
              <w:t xml:space="preserve"> skelbiamą informaciją.</w:t>
            </w:r>
            <w:r w:rsidRPr="0037133C">
              <w:rPr>
                <w:rFonts w:ascii="Trebuchet MS" w:hAnsi="Trebuchet MS"/>
                <w:sz w:val="22"/>
                <w:szCs w:val="22"/>
              </w:rPr>
              <w:t xml:space="preserve">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56"/>
        <w:gridCol w:w="3758"/>
        <w:gridCol w:w="3656"/>
      </w:tblGrid>
      <w:tr w:rsidR="00190453" w:rsidRPr="008E5AFC" w14:paraId="669A2880" w14:textId="77777777" w:rsidTr="0019045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29F922" w14:textId="77777777" w:rsidR="00190453" w:rsidRPr="008E5AFC" w:rsidRDefault="00190453" w:rsidP="00190453">
            <w:pPr>
              <w:spacing w:after="0" w:line="240" w:lineRule="auto"/>
              <w:rPr>
                <w:rFonts w:ascii="Trebuchet MS" w:hAnsi="Trebuchet MS" w:cstheme="minorHAnsi"/>
                <w:bCs/>
                <w:sz w:val="22"/>
                <w:szCs w:val="22"/>
                <w:lang w:eastAsia="en-US"/>
              </w:rPr>
            </w:pPr>
            <w:r w:rsidRPr="008E5AFC">
              <w:rPr>
                <w:rFonts w:ascii="Trebuchet MS" w:hAnsi="Trebuchet MS" w:cstheme="minorHAnsi"/>
                <w:b/>
                <w:sz w:val="22"/>
                <w:szCs w:val="22"/>
              </w:rPr>
              <w:t xml:space="preserve">Tiekėjo </w:t>
            </w:r>
            <w:r w:rsidRPr="008E5AFC">
              <w:rPr>
                <w:rFonts w:ascii="Trebuchet MS" w:hAnsi="Trebuchet MS"/>
                <w:b/>
                <w:sz w:val="22"/>
                <w:szCs w:val="22"/>
              </w:rPr>
              <w:t>pasiūlymo atmetimo</w:t>
            </w:r>
            <w:r w:rsidRPr="008E5AFC">
              <w:rPr>
                <w:rFonts w:ascii="Trebuchet MS" w:hAnsi="Trebuchet MS" w:cstheme="minorHAnsi"/>
                <w:b/>
                <w:sz w:val="22"/>
                <w:szCs w:val="22"/>
              </w:rPr>
              <w:t xml:space="preserve"> pagrindai</w:t>
            </w:r>
            <w:r>
              <w:rPr>
                <w:rFonts w:ascii="Trebuchet MS" w:hAnsi="Trebuchet MS" w:cstheme="minorHAnsi"/>
                <w:b/>
                <w:sz w:val="22"/>
                <w:szCs w:val="22"/>
              </w:rPr>
              <w:t>:</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476E89" w14:textId="77777777" w:rsidR="00190453" w:rsidRPr="008E5AFC" w:rsidRDefault="00190453" w:rsidP="00190453">
            <w:pPr>
              <w:spacing w:line="240" w:lineRule="auto"/>
              <w:rPr>
                <w:rFonts w:ascii="Trebuchet MS" w:eastAsia="Yu Mincho" w:hAnsi="Trebuchet MS" w:cs="Arial"/>
                <w:b/>
                <w:bCs/>
                <w:sz w:val="22"/>
                <w:szCs w:val="22"/>
                <w:lang w:eastAsia="ar-SA"/>
              </w:rPr>
            </w:pPr>
            <w:r w:rsidRPr="008E5AFC">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847E0" w14:textId="77777777" w:rsidR="00190453" w:rsidRPr="008E5AFC" w:rsidRDefault="00190453" w:rsidP="00190453">
            <w:pPr>
              <w:spacing w:after="0" w:line="240" w:lineRule="auto"/>
              <w:rPr>
                <w:rFonts w:ascii="Trebuchet MS" w:hAnsi="Trebuchet MS" w:cstheme="minorHAnsi"/>
                <w:b/>
                <w:bCs/>
                <w:iCs/>
                <w:sz w:val="22"/>
                <w:szCs w:val="22"/>
                <w:lang w:eastAsia="en-US"/>
              </w:rPr>
            </w:pPr>
            <w:r w:rsidRPr="008E5AFC">
              <w:rPr>
                <w:rFonts w:ascii="Trebuchet MS" w:hAnsi="Trebuchet MS" w:cstheme="minorHAnsi"/>
                <w:b/>
                <w:bCs/>
                <w:iCs/>
                <w:sz w:val="22"/>
                <w:szCs w:val="22"/>
                <w:lang w:eastAsia="en-US"/>
              </w:rPr>
              <w:t>Vertinamas:</w:t>
            </w:r>
          </w:p>
        </w:tc>
      </w:tr>
      <w:tr w:rsidR="00E12132" w14:paraId="261B0DC3" w14:textId="77777777" w:rsidTr="00E12132">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29606" w14:textId="566D012C" w:rsidR="00E12132" w:rsidRDefault="00E12132">
            <w:pPr>
              <w:pStyle w:val="BodyA"/>
              <w:spacing w:line="240" w:lineRule="auto"/>
              <w:rPr>
                <w:rFonts w:ascii="Trebuchet MS" w:hAnsi="Trebuchet MS"/>
                <w:sz w:val="22"/>
                <w:szCs w:val="22"/>
                <w:lang w:val="lt-LT"/>
              </w:rPr>
            </w:pPr>
            <w:r>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Pr>
                <w:rFonts w:ascii="Trebuchet MS" w:hAnsi="Trebuchet MS"/>
                <w:sz w:val="22"/>
                <w:szCs w:val="22"/>
                <w:lang w:val="lt-LT"/>
              </w:rPr>
              <w:t xml:space="preserve"> </w:t>
            </w:r>
          </w:p>
          <w:p w14:paraId="7412362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p>
          <w:p w14:paraId="79B44510" w14:textId="6BA963C9" w:rsidR="00E12132" w:rsidRDefault="00E12132">
            <w:pPr>
              <w:autoSpaceDE w:val="0"/>
              <w:autoSpaceDN w:val="0"/>
              <w:adjustRightInd w:val="0"/>
              <w:spacing w:after="0" w:line="240" w:lineRule="auto"/>
              <w:rPr>
                <w:rFonts w:ascii="Trebuchet MS" w:hAnsi="Trebuchet MS"/>
                <w:sz w:val="22"/>
                <w:szCs w:val="22"/>
              </w:rPr>
            </w:pPr>
            <w:r>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00204332">
              <w:rPr>
                <w:rFonts w:ascii="Trebuchet MS" w:hAnsi="Trebuchet MS" w:cs="TimesNewRomanPSMT"/>
                <w:sz w:val="22"/>
                <w:szCs w:val="22"/>
              </w:rPr>
              <w:t>*</w:t>
            </w:r>
            <w:r>
              <w:rPr>
                <w:rFonts w:ascii="Trebuchet MS" w:hAnsi="Trebuchet MS"/>
                <w:sz w:val="22"/>
                <w:szCs w:val="22"/>
              </w:rPr>
              <w:t xml:space="preserve">; </w:t>
            </w:r>
          </w:p>
          <w:p w14:paraId="13CA815C" w14:textId="00151CD4" w:rsidR="00E12132" w:rsidRDefault="00E1213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541E9E0" w14:textId="4B636DDC" w:rsidR="00745ED2" w:rsidRPr="00745ED2" w:rsidRDefault="00E12132" w:rsidP="00745ED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sidR="00745ED2" w:rsidRPr="00745ED2">
              <w:rPr>
                <w:rFonts w:ascii="Trebuchet MS" w:eastAsia="Times New Roman" w:hAnsi="Trebuchet MS" w:cs="Times New Roman"/>
                <w:color w:val="auto"/>
                <w:sz w:val="22"/>
                <w:szCs w:val="22"/>
                <w:lang w:val="lt-LT"/>
              </w:rPr>
              <w:t xml:space="preserve">prekių kilmė </w:t>
            </w:r>
            <w:r w:rsidR="00DF012E">
              <w:rPr>
                <w:rFonts w:ascii="Trebuchet MS" w:eastAsia="Times New Roman" w:hAnsi="Trebuchet MS" w:cs="Times New Roman"/>
                <w:color w:val="auto"/>
                <w:sz w:val="22"/>
                <w:szCs w:val="22"/>
                <w:lang w:val="lt-LT"/>
              </w:rPr>
              <w:t>yra</w:t>
            </w:r>
            <w:r w:rsidR="00DF012E" w:rsidRPr="00745ED2">
              <w:rPr>
                <w:rFonts w:ascii="Trebuchet MS" w:eastAsia="Times New Roman" w:hAnsi="Trebuchet MS" w:cs="Times New Roman"/>
                <w:color w:val="auto"/>
                <w:sz w:val="22"/>
                <w:szCs w:val="22"/>
                <w:lang w:val="lt-LT"/>
              </w:rPr>
              <w:t xml:space="preserve"> </w:t>
            </w:r>
            <w:r w:rsidR="00745ED2" w:rsidRPr="00745ED2">
              <w:rPr>
                <w:rFonts w:ascii="Trebuchet MS" w:eastAsia="Times New Roman" w:hAnsi="Trebuchet MS" w:cs="Times New Roman"/>
                <w:color w:val="auto"/>
                <w:sz w:val="22"/>
                <w:szCs w:val="22"/>
                <w:lang w:val="lt-LT"/>
              </w:rPr>
              <w:t>iš valstybių ar teritorijų, nurodytose Lietuvos Respublikos Vyriausybės patvirtintame valstybių ar teritorijų</w:t>
            </w:r>
            <w:r w:rsidR="00204332">
              <w:rPr>
                <w:rFonts w:ascii="Trebuchet MS" w:eastAsia="Times New Roman" w:hAnsi="Trebuchet MS" w:cs="Times New Roman"/>
                <w:color w:val="auto"/>
                <w:sz w:val="22"/>
                <w:szCs w:val="22"/>
                <w:lang w:val="lt-LT"/>
              </w:rPr>
              <w:t>*</w:t>
            </w:r>
            <w:r w:rsidR="00745ED2" w:rsidRPr="00745ED2">
              <w:rPr>
                <w:rFonts w:ascii="Trebuchet MS" w:eastAsia="Times New Roman" w:hAnsi="Trebuchet MS" w:cs="Times New Roman"/>
                <w:color w:val="auto"/>
                <w:sz w:val="22"/>
                <w:szCs w:val="22"/>
                <w:lang w:val="lt-LT"/>
              </w:rPr>
              <w:t xml:space="preserve">, su kuriomis susijusiems pasiūlymams taikomas šis pasiūlymo atmetimo pagrindas, sąraše; </w:t>
            </w:r>
          </w:p>
          <w:p w14:paraId="3CB606D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2E318FD2" w14:textId="4CEEF4DE"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lastRenderedPageBreak/>
              <w:t>4)</w:t>
            </w:r>
            <w:r w:rsidRPr="00745ED2">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3613B9">
              <w:rPr>
                <w:rFonts w:ascii="Trebuchet MS" w:eastAsia="Times New Roman" w:hAnsi="Trebuchet MS" w:cs="Times New Roman"/>
                <w:color w:val="auto"/>
                <w:sz w:val="22"/>
                <w:szCs w:val="22"/>
                <w:lang w:val="lt-LT"/>
              </w:rPr>
              <w:t xml:space="preserve">yra </w:t>
            </w:r>
            <w:r w:rsidRPr="00745ED2">
              <w:rPr>
                <w:rFonts w:ascii="Trebuchet MS" w:eastAsia="Times New Roman" w:hAnsi="Trebuchet MS" w:cs="Times New Roman"/>
                <w:color w:val="auto"/>
                <w:sz w:val="22"/>
                <w:szCs w:val="22"/>
                <w:lang w:val="lt-LT"/>
              </w:rPr>
              <w:t xml:space="preserve">priėmusi sprendimą, patvirtinantį, kad 1 ir 2 papunkčiuose nurodyti subjektai ar su jais ketinamas sudaryti (sudarytas) sandoris neatitinka nacionalinio saugumo interesų; </w:t>
            </w:r>
          </w:p>
          <w:p w14:paraId="3E672EBA"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7785B55" w14:textId="0634D573"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5)</w:t>
            </w:r>
            <w:r w:rsidRPr="00745ED2">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7F54837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E60833C" w14:textId="3EBC3A1B" w:rsidR="00E1213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 xml:space="preserve">6) tiekėjas, jo subtiekėjas, ūkio subjektas, kurio pajėgumais remiamasi, vykdo </w:t>
            </w:r>
            <w:r w:rsidR="003613B9" w:rsidRPr="00745ED2">
              <w:rPr>
                <w:rFonts w:ascii="Trebuchet MS" w:eastAsia="Times New Roman" w:hAnsi="Trebuchet MS" w:cs="Times New Roman"/>
                <w:color w:val="auto"/>
                <w:sz w:val="22"/>
                <w:szCs w:val="22"/>
                <w:lang w:val="lt-LT"/>
              </w:rPr>
              <w:t>veikl</w:t>
            </w:r>
            <w:r w:rsidR="003613B9">
              <w:rPr>
                <w:rFonts w:ascii="Trebuchet MS" w:eastAsia="Times New Roman" w:hAnsi="Trebuchet MS" w:cs="Times New Roman"/>
                <w:color w:val="auto"/>
                <w:sz w:val="22"/>
                <w:szCs w:val="22"/>
                <w:lang w:val="lt-LT"/>
              </w:rPr>
              <w:t>ą</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3613B9">
              <w:rPr>
                <w:rFonts w:ascii="Trebuchet MS" w:eastAsia="Times New Roman" w:hAnsi="Trebuchet MS" w:cs="Times New Roman"/>
                <w:color w:val="auto"/>
                <w:sz w:val="22"/>
                <w:szCs w:val="22"/>
                <w:lang w:val="lt-LT"/>
              </w:rPr>
              <w:t>yra</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w:t>
            </w:r>
            <w:r w:rsidR="00204332">
              <w:rPr>
                <w:rFonts w:ascii="Trebuchet MS" w:eastAsia="Times New Roman" w:hAnsi="Trebuchet MS" w:cs="Times New Roman"/>
                <w:color w:val="auto"/>
                <w:sz w:val="22"/>
                <w:szCs w:val="22"/>
                <w:lang w:val="lt-LT"/>
              </w:rPr>
              <w:t>*</w:t>
            </w:r>
            <w:r w:rsidRPr="00745ED2">
              <w:rPr>
                <w:rFonts w:ascii="Trebuchet MS" w:eastAsia="Times New Roman" w:hAnsi="Trebuchet MS" w:cs="Times New Roman"/>
                <w:color w:val="auto"/>
                <w:sz w:val="22"/>
                <w:szCs w:val="22"/>
                <w:lang w:val="lt-LT"/>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12132">
              <w:rPr>
                <w:rFonts w:ascii="Trebuchet MS" w:eastAsia="Times New Roman" w:hAnsi="Trebuchet MS" w:cs="Times New Roman"/>
                <w:color w:val="auto"/>
                <w:sz w:val="22"/>
                <w:szCs w:val="22"/>
                <w:lang w:val="lt-LT"/>
              </w:rPr>
              <w:t>.</w:t>
            </w:r>
          </w:p>
          <w:p w14:paraId="60F77334" w14:textId="77777777" w:rsidR="00204332" w:rsidRDefault="00204332" w:rsidP="00745ED2">
            <w:pPr>
              <w:pStyle w:val="BodyA"/>
              <w:spacing w:line="240" w:lineRule="auto"/>
              <w:rPr>
                <w:rFonts w:ascii="Trebuchet MS" w:hAnsi="Trebuchet MS" w:cstheme="minorHAnsi"/>
                <w:b/>
                <w:bCs/>
                <w:sz w:val="22"/>
                <w:szCs w:val="22"/>
                <w:lang w:val="lt-LT"/>
              </w:rPr>
            </w:pPr>
          </w:p>
          <w:p w14:paraId="5AD1545A" w14:textId="70B149C7" w:rsidR="00204332" w:rsidRDefault="00204332" w:rsidP="00745ED2">
            <w:pPr>
              <w:pStyle w:val="BodyA"/>
              <w:spacing w:line="240" w:lineRule="auto"/>
              <w:rPr>
                <w:rFonts w:ascii="Trebuchet MS" w:hAnsi="Trebuchet MS" w:cstheme="minorHAnsi"/>
                <w:b/>
                <w:bCs/>
                <w:sz w:val="22"/>
                <w:szCs w:val="22"/>
                <w:lang w:val="lt-LT" w:eastAsia="en-US"/>
              </w:rPr>
            </w:pPr>
            <w:r>
              <w:rPr>
                <w:rFonts w:ascii="Trebuchet MS" w:hAnsi="Trebuchet MS" w:cstheme="minorHAnsi"/>
                <w:b/>
                <w:bCs/>
                <w:sz w:val="22"/>
                <w:szCs w:val="22"/>
                <w:lang w:val="lt-LT"/>
              </w:rPr>
              <w:t>*</w:t>
            </w:r>
            <w:r>
              <w:rPr>
                <w:rFonts w:ascii="Trebuchet MS" w:hAnsi="Trebuchet MS" w:cs="TimesNewRomanPSMT"/>
                <w:sz w:val="22"/>
                <w:szCs w:val="22"/>
              </w:rPr>
              <w:t xml:space="preserve"> </w:t>
            </w:r>
            <w:proofErr w:type="spellStart"/>
            <w:r>
              <w:rPr>
                <w:rFonts w:ascii="Trebuchet MS" w:hAnsi="Trebuchet MS" w:cs="TimesNewRomanPSMT"/>
                <w:sz w:val="22"/>
                <w:szCs w:val="22"/>
              </w:rPr>
              <w:t>Rusijos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Federacija</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Baltarusijos</w:t>
            </w:r>
            <w:proofErr w:type="spellEnd"/>
            <w:r>
              <w:rPr>
                <w:rFonts w:ascii="Trebuchet MS" w:hAnsi="Trebuchet MS" w:cs="TimesNewRomanPSMT"/>
                <w:sz w:val="22"/>
                <w:szCs w:val="22"/>
              </w:rPr>
              <w:t xml:space="preserve"> Respublika, </w:t>
            </w:r>
            <w:proofErr w:type="spellStart"/>
            <w:r>
              <w:rPr>
                <w:rFonts w:ascii="Trebuchet MS" w:hAnsi="Trebuchet MS" w:cs="TimesNewRomanPSMT"/>
                <w:sz w:val="22"/>
                <w:szCs w:val="22"/>
              </w:rPr>
              <w:t>Rusijos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Federacijos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aneksuotas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Krymas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Moldovos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lastRenderedPageBreak/>
              <w:t>Respublikos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Vyriausybės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nekontroliuojama</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Padniestrės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teritorija</w:t>
            </w:r>
            <w:proofErr w:type="spellEnd"/>
            <w:r>
              <w:rPr>
                <w:rFonts w:ascii="Trebuchet MS" w:hAnsi="Trebuchet MS" w:cs="TimesNewRomanPSMT"/>
                <w:sz w:val="22"/>
                <w:szCs w:val="22"/>
              </w:rPr>
              <w:t xml:space="preserve">, Sakartvelo </w:t>
            </w:r>
            <w:proofErr w:type="spellStart"/>
            <w:r>
              <w:rPr>
                <w:rFonts w:ascii="Trebuchet MS" w:hAnsi="Trebuchet MS" w:cs="TimesNewRomanPSMT"/>
                <w:sz w:val="22"/>
                <w:szCs w:val="22"/>
              </w:rPr>
              <w:t>Vyriausybės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nekontroliuojamos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Abchazijos</w:t>
            </w:r>
            <w:proofErr w:type="spellEnd"/>
            <w:r>
              <w:rPr>
                <w:rFonts w:ascii="Trebuchet MS" w:hAnsi="Trebuchet MS" w:cs="TimesNewRomanPSMT"/>
                <w:sz w:val="22"/>
                <w:szCs w:val="22"/>
              </w:rPr>
              <w:t xml:space="preserve"> ir </w:t>
            </w:r>
            <w:proofErr w:type="spellStart"/>
            <w:r>
              <w:rPr>
                <w:rFonts w:ascii="Trebuchet MS" w:hAnsi="Trebuchet MS" w:cs="TimesNewRomanPSMT"/>
                <w:sz w:val="22"/>
                <w:szCs w:val="22"/>
              </w:rPr>
              <w:t>Pietų</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Osetijos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teritorijos</w:t>
            </w:r>
            <w:proofErr w:type="spellEnd"/>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DE7CC"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lastRenderedPageBreak/>
              <w:t xml:space="preserve">1. laisvos formos atitikties deklaracija (pavyzdinė deklaracijos forma pridedama </w:t>
            </w:r>
            <w:hyperlink r:id="rId26" w:anchor="_Pirkimo_sąlygų_8" w:history="1">
              <w:r>
                <w:rPr>
                  <w:rStyle w:val="Hyperlink"/>
                  <w:rFonts w:ascii="Trebuchet MS" w:eastAsia="Calibri" w:hAnsi="Trebuchet MS" w:cs="Times New Roman"/>
                  <w:color w:val="0070C0"/>
                  <w:sz w:val="22"/>
                  <w:szCs w:val="22"/>
                </w:rPr>
                <w:t>Pirkimo specialiųjų sąlygų 8 priede</w:t>
              </w:r>
            </w:hyperlink>
            <w:r>
              <w:rPr>
                <w:rFonts w:ascii="Trebuchet MS" w:hAnsi="Trebuchet MS"/>
                <w:sz w:val="22"/>
                <w:szCs w:val="22"/>
              </w:rPr>
              <w:t>).</w:t>
            </w:r>
          </w:p>
          <w:p w14:paraId="63D2548D" w14:textId="77777777" w:rsidR="00E12132" w:rsidRDefault="00E12132">
            <w:pPr>
              <w:spacing w:after="0" w:line="240" w:lineRule="auto"/>
              <w:rPr>
                <w:rFonts w:ascii="Trebuchet MS" w:hAnsi="Trebuchet MS"/>
                <w:sz w:val="22"/>
                <w:szCs w:val="22"/>
                <w:lang w:eastAsia="en-GB"/>
              </w:rPr>
            </w:pPr>
          </w:p>
          <w:p w14:paraId="17027E17" w14:textId="36CA6FDD"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r w:rsidR="00507790">
              <w:rPr>
                <w:rFonts w:ascii="Trebuchet MS" w:hAnsi="Trebuchet MS"/>
                <w:sz w:val="22"/>
                <w:szCs w:val="22"/>
                <w:lang w:eastAsia="en-GB"/>
              </w:rPr>
              <w:t xml:space="preserve"> ir/ar paaiškinimus</w:t>
            </w:r>
            <w:r>
              <w:rPr>
                <w:rFonts w:ascii="Trebuchet MS" w:hAnsi="Trebuchet MS"/>
                <w:sz w:val="22"/>
                <w:szCs w:val="22"/>
                <w:lang w:eastAsia="en-GB"/>
              </w:rPr>
              <w:t>:</w:t>
            </w:r>
          </w:p>
          <w:p w14:paraId="55ABFC2A"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1F5BFDC"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0BCE2448"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7E528AF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3FA9F109"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590AEDF"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4A91A197"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FF0EC01"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2.8. įmonės/ įmonių grupės organizacinę struktūrą (kai yra daugiau nei viena tiekėją, subtiekėją ar kitą ūkio subjektą, </w:t>
            </w:r>
            <w:r>
              <w:rPr>
                <w:rFonts w:ascii="Trebuchet MS" w:eastAsia="Times New Roman" w:hAnsi="Trebuchet MS" w:cs="Times New Roman"/>
                <w:color w:val="auto"/>
                <w:sz w:val="22"/>
                <w:szCs w:val="22"/>
                <w:lang w:val="lt-LT"/>
              </w:rPr>
              <w:lastRenderedPageBreak/>
              <w:t>kurio pajėgumais remiamasi, kontroliuojančių asmenų (iki galutinio kontrolės turėtojo) grandis);</w:t>
            </w:r>
          </w:p>
          <w:p w14:paraId="689ACD82" w14:textId="77777777" w:rsidR="00E12132" w:rsidRDefault="00E12132">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15CAEAB1" w14:textId="2BA230DA" w:rsidR="00E12132" w:rsidRDefault="009261A4">
            <w:pPr>
              <w:pStyle w:val="BodyA"/>
              <w:spacing w:line="240" w:lineRule="auto"/>
              <w:jc w:val="both"/>
              <w:rPr>
                <w:rFonts w:ascii="Trebuchet MS" w:eastAsia="Times New Roman" w:hAnsi="Trebuchet MS" w:cs="Times New Roman"/>
                <w:color w:val="auto"/>
                <w:sz w:val="22"/>
                <w:szCs w:val="22"/>
                <w:lang w:val="lt-LT"/>
              </w:rPr>
            </w:pPr>
            <w:r w:rsidRPr="009261A4">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r w:rsidR="00EB2A3D">
              <w:rPr>
                <w:rFonts w:ascii="Trebuchet MS" w:eastAsia="Times New Roman" w:hAnsi="Trebuchet MS" w:cs="Times New Roman"/>
                <w:color w:val="auto"/>
                <w:sz w:val="22"/>
                <w:szCs w:val="22"/>
                <w:lang w:val="lt-LT"/>
              </w:rPr>
              <w:t>.</w:t>
            </w:r>
          </w:p>
          <w:p w14:paraId="0FABA0E5" w14:textId="77777777" w:rsidR="009261A4" w:rsidRDefault="009261A4">
            <w:pPr>
              <w:pStyle w:val="BodyA"/>
              <w:spacing w:line="240" w:lineRule="auto"/>
              <w:jc w:val="both"/>
              <w:rPr>
                <w:rFonts w:ascii="Trebuchet MS" w:eastAsia="Times New Roman" w:hAnsi="Trebuchet MS" w:cs="Times New Roman"/>
                <w:color w:val="auto"/>
                <w:sz w:val="22"/>
                <w:szCs w:val="22"/>
                <w:lang w:val="lt-LT"/>
              </w:rPr>
            </w:pPr>
          </w:p>
          <w:p w14:paraId="249A4272"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4CF3E774" w14:textId="77777777" w:rsidR="00E12132" w:rsidRDefault="00E12132">
            <w:pPr>
              <w:spacing w:after="0" w:line="240" w:lineRule="auto"/>
              <w:rPr>
                <w:rFonts w:ascii="Trebuchet MS" w:hAnsi="Trebuchet MS"/>
                <w:sz w:val="22"/>
                <w:szCs w:val="22"/>
                <w:lang w:eastAsia="en-GB"/>
              </w:rPr>
            </w:pPr>
          </w:p>
          <w:p w14:paraId="44033764"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4A70C088" w14:textId="77777777" w:rsidR="00E12132" w:rsidRDefault="00E12132">
            <w:pPr>
              <w:spacing w:after="0" w:line="240" w:lineRule="auto"/>
              <w:rPr>
                <w:rFonts w:ascii="Trebuchet MS" w:hAnsi="Trebuchet MS"/>
                <w:sz w:val="22"/>
                <w:szCs w:val="22"/>
                <w:lang w:eastAsia="en-GB"/>
              </w:rPr>
            </w:pPr>
          </w:p>
          <w:p w14:paraId="62970D00"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7DAB2E8" w14:textId="77777777" w:rsidR="00E12132" w:rsidRDefault="00E12132">
            <w:pPr>
              <w:spacing w:after="0" w:line="240" w:lineRule="auto"/>
              <w:rPr>
                <w:rFonts w:ascii="Trebuchet MS" w:hAnsi="Trebuchet MS"/>
                <w:sz w:val="22"/>
                <w:szCs w:val="22"/>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7C0E5C6C" w14:textId="77777777" w:rsidR="00E12132" w:rsidRDefault="00E12132">
            <w:pPr>
              <w:spacing w:after="0" w:line="240" w:lineRule="auto"/>
              <w:rPr>
                <w:rFonts w:ascii="Trebuchet MS" w:hAnsi="Trebuchet MS"/>
                <w:sz w:val="22"/>
                <w:szCs w:val="22"/>
              </w:rPr>
            </w:pPr>
          </w:p>
          <w:p w14:paraId="4DFC9BE3"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6EF528A8" w14:textId="77777777" w:rsidR="00E12132" w:rsidRDefault="00E12132">
            <w:pPr>
              <w:spacing w:after="0" w:line="240" w:lineRule="auto"/>
              <w:rPr>
                <w:rFonts w:ascii="Trebuchet MS" w:hAnsi="Trebuchet MS"/>
                <w:sz w:val="22"/>
                <w:szCs w:val="22"/>
                <w:lang w:eastAsia="en-GB"/>
              </w:rPr>
            </w:pPr>
          </w:p>
          <w:p w14:paraId="4E25A307" w14:textId="77777777" w:rsidR="00E12132" w:rsidRDefault="00E12132">
            <w:pPr>
              <w:spacing w:after="0" w:line="240" w:lineRule="auto"/>
              <w:rPr>
                <w:rFonts w:ascii="Trebuchet MS" w:hAnsi="Trebuchet MS"/>
                <w:bCs/>
                <w:color w:val="000000"/>
                <w:sz w:val="22"/>
                <w:szCs w:val="22"/>
              </w:rPr>
            </w:pPr>
            <w:r>
              <w:rPr>
                <w:rFonts w:ascii="Trebuchet MS" w:hAnsi="Trebuchet MS"/>
                <w:bCs/>
                <w:color w:val="000000"/>
                <w:sz w:val="22"/>
                <w:szCs w:val="22"/>
              </w:rPr>
              <w:t xml:space="preserve">Dokumentai, kuriuose nenurodytas jų galiojimo terminas, turi būti </w:t>
            </w:r>
            <w:r>
              <w:rPr>
                <w:rFonts w:ascii="Trebuchet MS" w:hAnsi="Trebuchet MS"/>
                <w:bCs/>
                <w:color w:val="000000"/>
                <w:sz w:val="22"/>
                <w:szCs w:val="22"/>
              </w:rPr>
              <w:lastRenderedPageBreak/>
              <w:t xml:space="preserve">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14EC0FE6" w14:textId="77777777" w:rsidR="00E12132" w:rsidRDefault="00E12132">
            <w:pPr>
              <w:spacing w:after="0" w:line="240" w:lineRule="auto"/>
              <w:rPr>
                <w:rFonts w:ascii="Trebuchet MS" w:hAnsi="Trebuchet MS"/>
                <w:sz w:val="22"/>
                <w:szCs w:val="22"/>
                <w:lang w:eastAsia="en-GB"/>
              </w:rPr>
            </w:pPr>
          </w:p>
          <w:p w14:paraId="3F2AA18D" w14:textId="77777777" w:rsidR="00E12132" w:rsidRDefault="00E12132">
            <w:pPr>
              <w:pStyle w:val="NoSpacing"/>
              <w:spacing w:line="276" w:lineRule="auto"/>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8480"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3DBFA04" w14:textId="77777777" w:rsidR="00E12132" w:rsidRDefault="00E12132">
            <w:pPr>
              <w:spacing w:after="0" w:line="240" w:lineRule="auto"/>
              <w:textAlignment w:val="center"/>
              <w:rPr>
                <w:rFonts w:ascii="Trebuchet MS" w:hAnsi="Trebuchet MS"/>
                <w:color w:val="000000"/>
                <w:sz w:val="22"/>
                <w:szCs w:val="22"/>
              </w:rPr>
            </w:pPr>
          </w:p>
          <w:p w14:paraId="19134B4A"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b) a punkte išvardintus  asmenis kontroliuojantys asmenys**</w:t>
            </w:r>
          </w:p>
          <w:p w14:paraId="143C1593" w14:textId="77777777" w:rsidR="00E12132" w:rsidRDefault="00E12132">
            <w:pPr>
              <w:spacing w:after="0" w:line="240" w:lineRule="auto"/>
              <w:textAlignment w:val="center"/>
              <w:rPr>
                <w:rFonts w:ascii="Trebuchet MS" w:hAnsi="Trebuchet MS"/>
                <w:color w:val="000000"/>
                <w:sz w:val="22"/>
                <w:szCs w:val="22"/>
              </w:rPr>
            </w:pPr>
          </w:p>
          <w:p w14:paraId="60146B0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 Sąvoka „kontroliuojantys asmenys“ aiškinama vadovaujantis VPĮ nuostatomis:</w:t>
            </w:r>
          </w:p>
          <w:p w14:paraId="0A5A3E4A" w14:textId="77777777" w:rsidR="00E12132" w:rsidRDefault="00E12132">
            <w:pPr>
              <w:spacing w:after="0" w:line="240" w:lineRule="auto"/>
              <w:textAlignment w:val="center"/>
              <w:rPr>
                <w:rFonts w:ascii="Trebuchet MS" w:hAnsi="Trebuchet MS"/>
                <w:color w:val="000000"/>
                <w:sz w:val="22"/>
                <w:szCs w:val="22"/>
              </w:rPr>
            </w:pPr>
          </w:p>
          <w:p w14:paraId="43145B7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Kontroliuojantis asmuo – individualios įmonės savininkas arba juridinis ar fizinis asmuo, kuris kitame juridiniame asmenyje:</w:t>
            </w:r>
          </w:p>
          <w:p w14:paraId="7F0517F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0174C8EE"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4D0B7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w:t>
            </w:r>
            <w:r>
              <w:rPr>
                <w:rFonts w:ascii="Trebuchet MS" w:hAnsi="Trebuchet MS"/>
                <w:color w:val="000000"/>
                <w:sz w:val="22"/>
                <w:szCs w:val="22"/>
              </w:rPr>
              <w:lastRenderedPageBreak/>
              <w:t>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BE504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17100001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0"/>
      <w:bookmarkEnd w:id="61"/>
      <w:bookmarkEnd w:id="62"/>
      <w:bookmarkEnd w:id="6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F7A536B" w14:textId="77777777" w:rsidR="008F4039" w:rsidRPr="0033414C" w:rsidRDefault="008F4039" w:rsidP="008F4039">
      <w:pPr>
        <w:numPr>
          <w:ilvl w:val="0"/>
          <w:numId w:val="16"/>
        </w:numPr>
        <w:tabs>
          <w:tab w:val="left" w:pos="851"/>
        </w:tabs>
        <w:spacing w:line="240" w:lineRule="auto"/>
        <w:ind w:left="0" w:firstLine="567"/>
        <w:contextualSpacing/>
        <w:jc w:val="both"/>
        <w:rPr>
          <w:rFonts w:ascii="Trebuchet MS" w:eastAsiaTheme="minorHAnsi" w:hAnsi="Trebuchet MS" w:cs="Times New Roman"/>
          <w:sz w:val="22"/>
          <w:szCs w:val="22"/>
          <w:lang w:eastAsia="en-US"/>
        </w:rPr>
      </w:pPr>
      <w:r w:rsidRPr="0033414C">
        <w:rPr>
          <w:rFonts w:ascii="Trebuchet MS" w:eastAsiaTheme="minorHAnsi" w:hAnsi="Trebuchet MS" w:cstheme="minorHAnsi"/>
          <w:sz w:val="22"/>
          <w:szCs w:val="22"/>
          <w:lang w:eastAsia="en-US"/>
        </w:rPr>
        <w:t xml:space="preserve">Tiekėjo kvalifikacija </w:t>
      </w:r>
      <w:r>
        <w:rPr>
          <w:rFonts w:ascii="Trebuchet MS" w:eastAsiaTheme="minorHAnsi" w:hAnsi="Trebuchet MS" w:cstheme="minorHAnsi"/>
          <w:sz w:val="22"/>
          <w:szCs w:val="22"/>
          <w:lang w:eastAsia="en-US"/>
        </w:rPr>
        <w:t xml:space="preserve">1 ir 2 pirkimo objekto dalims </w:t>
      </w:r>
      <w:r w:rsidRPr="0033414C">
        <w:rPr>
          <w:rFonts w:ascii="Trebuchet MS" w:eastAsiaTheme="minorHAnsi" w:hAnsi="Trebuchet MS" w:cstheme="minorHAnsi"/>
          <w:sz w:val="22"/>
          <w:szCs w:val="22"/>
          <w:lang w:eastAsia="en-US"/>
        </w:rPr>
        <w:t>turi atitikti šiame priede nustatytus reikalavimus kvalifikacijai.</w:t>
      </w:r>
      <w:r w:rsidRPr="0033414C">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42DF3039" w14:textId="77777777" w:rsidR="008F4039" w:rsidRPr="0033414C" w:rsidRDefault="008F4039" w:rsidP="008F4039">
      <w:pPr>
        <w:numPr>
          <w:ilvl w:val="0"/>
          <w:numId w:val="16"/>
        </w:numPr>
        <w:tabs>
          <w:tab w:val="left" w:pos="851"/>
        </w:tabs>
        <w:spacing w:line="240" w:lineRule="auto"/>
        <w:ind w:left="0" w:firstLine="567"/>
        <w:contextualSpacing/>
        <w:jc w:val="both"/>
        <w:rPr>
          <w:rFonts w:ascii="Trebuchet MS" w:eastAsiaTheme="minorHAnsi" w:hAnsi="Trebuchet MS" w:cs="Times New Roman"/>
          <w:sz w:val="22"/>
          <w:szCs w:val="22"/>
          <w:lang w:eastAsia="en-US"/>
        </w:rPr>
      </w:pPr>
      <w:r w:rsidRPr="0033414C">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749DA65" w14:textId="77777777" w:rsidR="008F4039" w:rsidRPr="0033414C" w:rsidRDefault="008F4039" w:rsidP="008F4039">
      <w:pPr>
        <w:numPr>
          <w:ilvl w:val="0"/>
          <w:numId w:val="16"/>
        </w:numPr>
        <w:tabs>
          <w:tab w:val="left" w:pos="851"/>
        </w:tabs>
        <w:spacing w:line="240" w:lineRule="auto"/>
        <w:ind w:left="0" w:firstLine="567"/>
        <w:contextualSpacing/>
        <w:jc w:val="both"/>
        <w:rPr>
          <w:rFonts w:ascii="Trebuchet MS" w:eastAsiaTheme="minorHAnsi" w:hAnsi="Trebuchet MS" w:cs="Times New Roman"/>
          <w:sz w:val="22"/>
          <w:szCs w:val="22"/>
          <w:lang w:eastAsia="en-US"/>
        </w:rPr>
      </w:pPr>
      <w:r w:rsidRPr="0033414C">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374C0672" w14:textId="77777777" w:rsidR="008F4039" w:rsidRPr="0033414C" w:rsidRDefault="008F4039" w:rsidP="008F4039">
      <w:pPr>
        <w:numPr>
          <w:ilvl w:val="0"/>
          <w:numId w:val="16"/>
        </w:numPr>
        <w:tabs>
          <w:tab w:val="left" w:pos="709"/>
          <w:tab w:val="left" w:pos="851"/>
        </w:tabs>
        <w:spacing w:line="240" w:lineRule="auto"/>
        <w:ind w:left="0" w:firstLine="567"/>
        <w:contextualSpacing/>
        <w:jc w:val="both"/>
        <w:rPr>
          <w:rFonts w:ascii="Trebuchet MS" w:eastAsiaTheme="minorHAnsi" w:hAnsi="Trebuchet MS" w:cstheme="minorHAnsi"/>
          <w:b/>
          <w:sz w:val="22"/>
          <w:szCs w:val="22"/>
          <w:lang w:eastAsia="en-US"/>
        </w:rPr>
      </w:pPr>
      <w:r w:rsidRPr="0033414C">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sidRPr="0033414C">
          <w:rPr>
            <w:rFonts w:ascii="Trebuchet MS" w:hAnsi="Trebuchet MS" w:cstheme="minorHAnsi"/>
            <w:sz w:val="22"/>
            <w:szCs w:val="22"/>
          </w:rPr>
          <w:t>Dėl Tiekėjo kvalifikacijos reikalavimų nustatymo metodikos patvirtinimo</w:t>
        </w:r>
      </w:hyperlink>
      <w:r w:rsidRPr="0033414C">
        <w:rPr>
          <w:rFonts w:ascii="Trebuchet MS" w:hAnsi="Trebuchet MS" w:cstheme="minorHAnsi"/>
          <w:sz w:val="22"/>
          <w:szCs w:val="22"/>
        </w:rPr>
        <w:t>“ (su vėlesniais pakeitimais):</w:t>
      </w:r>
    </w:p>
    <w:tbl>
      <w:tblPr>
        <w:tblW w:w="5000" w:type="pct"/>
        <w:tblLayout w:type="fixed"/>
        <w:tblCellMar>
          <w:left w:w="10" w:type="dxa"/>
          <w:right w:w="10" w:type="dxa"/>
        </w:tblCellMar>
        <w:tblLook w:val="0000" w:firstRow="0" w:lastRow="0" w:firstColumn="0" w:lastColumn="0" w:noHBand="0" w:noVBand="0"/>
      </w:tblPr>
      <w:tblGrid>
        <w:gridCol w:w="708"/>
        <w:gridCol w:w="3660"/>
        <w:gridCol w:w="6302"/>
      </w:tblGrid>
      <w:tr w:rsidR="008F4039" w:rsidRPr="0033414C" w14:paraId="69503226" w14:textId="77777777" w:rsidTr="00C74D4B">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AA00E44" w14:textId="77777777" w:rsidR="008F4039" w:rsidRPr="0033414C" w:rsidRDefault="008F4039" w:rsidP="001A324B">
            <w:pPr>
              <w:spacing w:line="240" w:lineRule="auto"/>
              <w:jc w:val="center"/>
              <w:rPr>
                <w:rFonts w:ascii="Trebuchet MS" w:hAnsi="Trebuchet MS"/>
                <w:b/>
                <w:color w:val="000000"/>
                <w:sz w:val="22"/>
                <w:szCs w:val="22"/>
              </w:rPr>
            </w:pPr>
            <w:r w:rsidRPr="0033414C">
              <w:rPr>
                <w:rFonts w:ascii="Trebuchet MS" w:hAnsi="Trebuchet MS"/>
                <w:b/>
                <w:sz w:val="22"/>
                <w:szCs w:val="22"/>
              </w:rPr>
              <w:t>Techninis ir profesinis pajėgumas</w:t>
            </w:r>
          </w:p>
        </w:tc>
      </w:tr>
      <w:tr w:rsidR="008F4039" w:rsidRPr="0033414C" w14:paraId="210B4371" w14:textId="77777777" w:rsidTr="00C74D4B">
        <w:tc>
          <w:tcPr>
            <w:tcW w:w="70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4A0C7ED"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Eil.</w:t>
            </w:r>
          </w:p>
          <w:p w14:paraId="6722AD0E"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855E9BF"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Kvalifikacijos reikalavimas</w:t>
            </w:r>
          </w:p>
        </w:tc>
        <w:tc>
          <w:tcPr>
            <w:tcW w:w="63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2F5214C" w14:textId="77777777" w:rsidR="008F4039" w:rsidRPr="0033414C" w:rsidRDefault="008F4039" w:rsidP="001A324B">
            <w:pPr>
              <w:spacing w:line="240" w:lineRule="auto"/>
              <w:jc w:val="center"/>
              <w:rPr>
                <w:rFonts w:ascii="Trebuchet MS" w:hAnsi="Trebuchet MS"/>
                <w:sz w:val="22"/>
                <w:szCs w:val="22"/>
              </w:rPr>
            </w:pPr>
            <w:r w:rsidRPr="0033414C">
              <w:rPr>
                <w:rFonts w:ascii="Trebuchet MS" w:hAnsi="Trebuchet MS"/>
                <w:b/>
                <w:color w:val="000000"/>
                <w:sz w:val="22"/>
                <w:szCs w:val="22"/>
              </w:rPr>
              <w:t>Atitiktį reikalavimui įrodantys dokumentai</w:t>
            </w:r>
          </w:p>
        </w:tc>
      </w:tr>
      <w:tr w:rsidR="00C74D4B" w:rsidRPr="0033414C" w14:paraId="659BBD0B" w14:textId="77777777" w:rsidTr="00C74D4B">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70FEE" w14:textId="77777777" w:rsidR="00C74D4B" w:rsidRPr="0033414C" w:rsidRDefault="00C74D4B" w:rsidP="00C74D4B">
            <w:pPr>
              <w:spacing w:line="240" w:lineRule="auto"/>
              <w:rPr>
                <w:rFonts w:ascii="Trebuchet MS" w:hAnsi="Trebuchet MS"/>
                <w:sz w:val="22"/>
                <w:szCs w:val="22"/>
                <w:highlight w:val="yellow"/>
              </w:rPr>
            </w:pPr>
            <w:r w:rsidRPr="00ED4013">
              <w:rPr>
                <w:rFonts w:ascii="Trebuchet MS" w:eastAsiaTheme="minorHAnsi" w:hAnsi="Trebuchet MS" w:cstheme="minorHAnsi"/>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DD02D" w14:textId="6514213F" w:rsidR="00C74D4B" w:rsidRPr="0033414C" w:rsidRDefault="00C74D4B" w:rsidP="00C74D4B">
            <w:pPr>
              <w:pStyle w:val="paragraph"/>
              <w:rPr>
                <w:rFonts w:ascii="Trebuchet MS" w:eastAsia="Trebuchet MS" w:hAnsi="Trebuchet MS"/>
                <w:sz w:val="22"/>
                <w:szCs w:val="22"/>
                <w:highlight w:val="yellow"/>
                <w:lang w:eastAsia="en-US"/>
              </w:rPr>
            </w:pPr>
            <w:r>
              <w:rPr>
                <w:rStyle w:val="normaltextrun"/>
                <w:rFonts w:ascii="Trebuchet MS" w:hAnsi="Trebuchet MS" w:cs="Segoe UI"/>
                <w:sz w:val="22"/>
                <w:szCs w:val="22"/>
              </w:rPr>
              <w:t>Tiekėjas turi teisę instaliuoti ir atlikti techninę priežiūrą perkamai prekei (tiekėjas yra prekės gamintojas arba prekės gamintojo paskirtas asmuo arba gamintojo paskirto asmens subtiekėjas).</w:t>
            </w:r>
            <w:r>
              <w:rPr>
                <w:rStyle w:val="eop"/>
                <w:rFonts w:ascii="Trebuchet MS" w:hAnsi="Trebuchet MS" w:cs="Segoe UI"/>
                <w:sz w:val="22"/>
                <w:szCs w:val="22"/>
              </w:rPr>
              <w:t> </w:t>
            </w:r>
          </w:p>
        </w:tc>
        <w:tc>
          <w:tcPr>
            <w:tcW w:w="6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3D531" w14:textId="77777777" w:rsidR="00C74D4B" w:rsidRDefault="00C74D4B" w:rsidP="00C74D4B">
            <w:pPr>
              <w:pStyle w:val="paragraph"/>
              <w:spacing w:before="0" w:beforeAutospacing="0" w:after="0" w:afterAutospacing="0"/>
              <w:jc w:val="both"/>
              <w:textAlignment w:val="baseline"/>
              <w:divId w:val="402682982"/>
              <w:rPr>
                <w:rFonts w:ascii="Segoe UI" w:hAnsi="Segoe UI" w:cs="Segoe UI"/>
                <w:sz w:val="18"/>
                <w:szCs w:val="18"/>
              </w:rPr>
            </w:pPr>
            <w:r>
              <w:rPr>
                <w:rStyle w:val="normaltextrun"/>
                <w:rFonts w:ascii="Trebuchet MS" w:hAnsi="Trebuchet MS" w:cs="Segoe UI"/>
                <w:color w:val="000000"/>
                <w:sz w:val="22"/>
                <w:szCs w:val="22"/>
              </w:rPr>
              <w:t>(</w:t>
            </w:r>
            <w:r>
              <w:rPr>
                <w:rStyle w:val="normaltextrun"/>
                <w:rFonts w:ascii="Trebuchet MS" w:hAnsi="Trebuchet MS" w:cs="Segoe UI"/>
                <w:sz w:val="22"/>
                <w:szCs w:val="22"/>
              </w:rPr>
              <w:t xml:space="preserve">Viešųjų pirkimų įstatymo </w:t>
            </w:r>
            <w:r>
              <w:rPr>
                <w:rStyle w:val="normaltextrun"/>
                <w:rFonts w:ascii="Trebuchet MS" w:hAnsi="Trebuchet MS" w:cs="Segoe UI"/>
                <w:color w:val="000000"/>
                <w:sz w:val="22"/>
                <w:szCs w:val="22"/>
              </w:rPr>
              <w:t>51 straipsnio 7 dalies 7 punktas):</w:t>
            </w:r>
            <w:r>
              <w:rPr>
                <w:rStyle w:val="eop"/>
                <w:rFonts w:ascii="Trebuchet MS" w:hAnsi="Trebuchet MS" w:cs="Segoe UI"/>
                <w:color w:val="000000"/>
                <w:sz w:val="22"/>
                <w:szCs w:val="22"/>
              </w:rPr>
              <w:t> </w:t>
            </w:r>
          </w:p>
          <w:p w14:paraId="21E6A034" w14:textId="77777777" w:rsidR="00C74D4B" w:rsidRDefault="00C74D4B" w:rsidP="00C74D4B">
            <w:pPr>
              <w:pStyle w:val="paragraph"/>
              <w:spacing w:before="0" w:beforeAutospacing="0" w:after="0" w:afterAutospacing="0"/>
              <w:jc w:val="both"/>
              <w:textAlignment w:val="baseline"/>
              <w:divId w:val="636571132"/>
              <w:rPr>
                <w:rFonts w:ascii="Segoe UI" w:hAnsi="Segoe UI" w:cs="Segoe UI"/>
                <w:sz w:val="18"/>
                <w:szCs w:val="18"/>
              </w:rPr>
            </w:pPr>
            <w:r>
              <w:rPr>
                <w:rStyle w:val="normaltextrun"/>
                <w:rFonts w:ascii="Trebuchet MS" w:hAnsi="Trebuchet MS" w:cs="Segoe UI"/>
                <w:color w:val="000000"/>
                <w:sz w:val="22"/>
                <w:szCs w:val="22"/>
              </w:rPr>
              <w:t xml:space="preserve">1.Laisvos formos deklaracija, patvirtinanti, kad tiekėjas yra prekės gamintojas </w:t>
            </w:r>
            <w:r>
              <w:rPr>
                <w:rStyle w:val="normaltextrun"/>
                <w:rFonts w:ascii="Trebuchet MS" w:hAnsi="Trebuchet MS" w:cs="Segoe UI"/>
                <w:sz w:val="22"/>
                <w:szCs w:val="22"/>
              </w:rPr>
              <w:t>arba prekės gamintojo paskirtas asmuo</w:t>
            </w:r>
            <w:r>
              <w:rPr>
                <w:rStyle w:val="eop"/>
                <w:rFonts w:ascii="Trebuchet MS" w:hAnsi="Trebuchet MS" w:cs="Segoe UI"/>
                <w:sz w:val="22"/>
                <w:szCs w:val="22"/>
              </w:rPr>
              <w:t> </w:t>
            </w:r>
          </w:p>
          <w:p w14:paraId="279CB7D8" w14:textId="77777777" w:rsidR="00C74D4B" w:rsidRDefault="00C74D4B" w:rsidP="00C74D4B">
            <w:pPr>
              <w:pStyle w:val="paragraph"/>
              <w:spacing w:before="0" w:beforeAutospacing="0" w:after="0" w:afterAutospacing="0"/>
              <w:jc w:val="both"/>
              <w:textAlignment w:val="baseline"/>
              <w:divId w:val="1437016228"/>
              <w:rPr>
                <w:rFonts w:ascii="Segoe UI" w:hAnsi="Segoe UI" w:cs="Segoe UI"/>
                <w:sz w:val="18"/>
                <w:szCs w:val="18"/>
              </w:rPr>
            </w:pPr>
            <w:r>
              <w:rPr>
                <w:rStyle w:val="normaltextrun"/>
                <w:rFonts w:ascii="Trebuchet MS" w:hAnsi="Trebuchet MS" w:cs="Segoe UI"/>
                <w:color w:val="000000"/>
                <w:sz w:val="22"/>
                <w:szCs w:val="22"/>
              </w:rPr>
              <w:t>ir/arba</w:t>
            </w:r>
            <w:r>
              <w:rPr>
                <w:rStyle w:val="normaltextrun"/>
                <w:rFonts w:ascii="Arial" w:hAnsi="Arial" w:cs="Arial"/>
                <w:color w:val="000000"/>
                <w:sz w:val="22"/>
                <w:szCs w:val="22"/>
              </w:rPr>
              <w:t>  </w:t>
            </w:r>
            <w:r>
              <w:rPr>
                <w:rStyle w:val="eop"/>
                <w:rFonts w:ascii="Trebuchet MS" w:hAnsi="Trebuchet MS" w:cs="Segoe UI"/>
                <w:color w:val="000000"/>
                <w:sz w:val="22"/>
                <w:szCs w:val="22"/>
              </w:rPr>
              <w:t> </w:t>
            </w:r>
          </w:p>
          <w:p w14:paraId="4245A1DA" w14:textId="77777777" w:rsidR="00C74D4B" w:rsidRDefault="00C74D4B" w:rsidP="00C74D4B">
            <w:pPr>
              <w:pStyle w:val="paragraph"/>
              <w:spacing w:before="0" w:beforeAutospacing="0" w:after="0" w:afterAutospacing="0"/>
              <w:jc w:val="both"/>
              <w:textAlignment w:val="baseline"/>
              <w:divId w:val="957031541"/>
              <w:rPr>
                <w:rFonts w:ascii="Segoe UI" w:hAnsi="Segoe UI" w:cs="Segoe UI"/>
                <w:sz w:val="18"/>
                <w:szCs w:val="18"/>
              </w:rPr>
            </w:pPr>
            <w:r>
              <w:rPr>
                <w:rStyle w:val="normaltextrun"/>
                <w:rFonts w:ascii="Trebuchet MS" w:hAnsi="Trebuchet MS" w:cs="Segoe UI"/>
                <w:color w:val="000000"/>
                <w:sz w:val="22"/>
                <w:szCs w:val="22"/>
              </w:rPr>
              <w:t>2. Prekės gamintojo patvirtinimas, kad tiekėjas gali instaliuoti prekę bei atlikti techninę priežiūrą</w:t>
            </w:r>
            <w:r>
              <w:rPr>
                <w:rStyle w:val="eop"/>
                <w:rFonts w:ascii="Trebuchet MS" w:hAnsi="Trebuchet MS" w:cs="Segoe UI"/>
                <w:color w:val="000000"/>
                <w:sz w:val="22"/>
                <w:szCs w:val="22"/>
              </w:rPr>
              <w:t> </w:t>
            </w:r>
          </w:p>
          <w:p w14:paraId="045EED82" w14:textId="77777777" w:rsidR="00C74D4B" w:rsidRDefault="00C74D4B" w:rsidP="00C74D4B">
            <w:pPr>
              <w:pStyle w:val="paragraph"/>
              <w:spacing w:before="0" w:beforeAutospacing="0" w:after="0" w:afterAutospacing="0"/>
              <w:ind w:firstLine="315"/>
              <w:jc w:val="both"/>
              <w:textAlignment w:val="baseline"/>
              <w:divId w:val="771127181"/>
              <w:rPr>
                <w:rFonts w:ascii="Segoe UI" w:hAnsi="Segoe UI" w:cs="Segoe UI"/>
                <w:sz w:val="18"/>
                <w:szCs w:val="18"/>
              </w:rPr>
            </w:pPr>
            <w:r>
              <w:rPr>
                <w:rStyle w:val="normaltextrun"/>
                <w:rFonts w:ascii="Trebuchet MS" w:hAnsi="Trebuchet MS" w:cs="Segoe UI"/>
                <w:color w:val="000000"/>
                <w:sz w:val="22"/>
                <w:szCs w:val="22"/>
              </w:rPr>
              <w:t>·- jeigu pasiūlymą teikia ūkio subjektų grupė – reikalavimą turi atitikti ūkio subjektų grupės nario (-</w:t>
            </w:r>
            <w:proofErr w:type="spellStart"/>
            <w:r>
              <w:rPr>
                <w:rStyle w:val="normaltextrun"/>
                <w:rFonts w:ascii="Trebuchet MS" w:hAnsi="Trebuchet MS" w:cs="Segoe UI"/>
                <w:color w:val="000000"/>
                <w:sz w:val="22"/>
                <w:szCs w:val="22"/>
              </w:rPr>
              <w:t>ių</w:t>
            </w:r>
            <w:proofErr w:type="spellEnd"/>
            <w:r>
              <w:rPr>
                <w:rStyle w:val="normaltextrun"/>
                <w:rFonts w:ascii="Trebuchet MS" w:hAnsi="Trebuchet MS" w:cs="Segoe UI"/>
                <w:color w:val="000000"/>
                <w:sz w:val="22"/>
                <w:szCs w:val="22"/>
              </w:rPr>
              <w:t>) specialistai, atsižvelgiant į jų prisiimamus įsipareigojimus pirkimo sutarčiai vykdyti;</w:t>
            </w:r>
            <w:r>
              <w:rPr>
                <w:rStyle w:val="eop"/>
                <w:rFonts w:ascii="Trebuchet MS" w:hAnsi="Trebuchet MS" w:cs="Segoe UI"/>
                <w:color w:val="000000"/>
                <w:sz w:val="22"/>
                <w:szCs w:val="22"/>
              </w:rPr>
              <w:t> </w:t>
            </w:r>
          </w:p>
          <w:p w14:paraId="48CA4860" w14:textId="77777777" w:rsidR="00C74D4B" w:rsidRDefault="00C74D4B" w:rsidP="00C74D4B">
            <w:pPr>
              <w:pStyle w:val="paragraph"/>
              <w:spacing w:before="0" w:beforeAutospacing="0" w:after="0" w:afterAutospacing="0"/>
              <w:ind w:firstLine="315"/>
              <w:jc w:val="both"/>
              <w:textAlignment w:val="baseline"/>
              <w:divId w:val="2043941308"/>
              <w:rPr>
                <w:rFonts w:ascii="Segoe UI" w:hAnsi="Segoe UI" w:cs="Segoe UI"/>
                <w:sz w:val="18"/>
                <w:szCs w:val="18"/>
              </w:rPr>
            </w:pPr>
            <w:r>
              <w:rPr>
                <w:rStyle w:val="normaltextrun"/>
                <w:rFonts w:ascii="Trebuchet MS" w:hAnsi="Trebuchet MS" w:cs="Segoe UI"/>
                <w:color w:val="000000"/>
                <w:sz w:val="22"/>
                <w:szCs w:val="22"/>
              </w:rPr>
              <w:t>·- tiekėjas gali remtis kitų ūkio subjektų pajėgumais tik tuo atveju, jeigu tie subjektai (jų darbuotojai) patys vykdys tą pirkimo sutarties dalį, kuriai reikia jų turimų pajėgumų;</w:t>
            </w:r>
            <w:r>
              <w:rPr>
                <w:rStyle w:val="eop"/>
                <w:rFonts w:ascii="Trebuchet MS" w:hAnsi="Trebuchet MS" w:cs="Segoe UI"/>
                <w:color w:val="000000"/>
                <w:sz w:val="22"/>
                <w:szCs w:val="22"/>
              </w:rPr>
              <w:t> </w:t>
            </w:r>
          </w:p>
          <w:p w14:paraId="5C1325BD" w14:textId="26903091" w:rsidR="00C74D4B" w:rsidRPr="0033414C" w:rsidRDefault="00C74D4B" w:rsidP="00C74D4B">
            <w:pPr>
              <w:tabs>
                <w:tab w:val="left" w:pos="56"/>
                <w:tab w:val="left" w:pos="340"/>
              </w:tabs>
              <w:spacing w:line="240" w:lineRule="auto"/>
              <w:rPr>
                <w:rFonts w:ascii="Trebuchet MS" w:hAnsi="Trebuchet MS"/>
                <w:sz w:val="22"/>
                <w:szCs w:val="22"/>
                <w:highlight w:val="yellow"/>
              </w:rPr>
            </w:pPr>
            <w:r>
              <w:rPr>
                <w:rStyle w:val="normaltextrun"/>
                <w:rFonts w:ascii="Trebuchet MS" w:hAnsi="Trebuchet MS" w:cs="Segoe UI"/>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eop"/>
                <w:rFonts w:ascii="Trebuchet MS" w:hAnsi="Trebuchet MS" w:cs="Segoe UI"/>
                <w:color w:val="000000"/>
                <w:sz w:val="22"/>
                <w:szCs w:val="22"/>
              </w:rPr>
              <w:t> </w:t>
            </w:r>
          </w:p>
        </w:tc>
      </w:tr>
      <w:tr w:rsidR="00C74D4B" w:rsidRPr="0033414C" w14:paraId="7412BACF" w14:textId="77777777" w:rsidTr="00C74D4B">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032BA" w14:textId="77777777" w:rsidR="00C74D4B" w:rsidRPr="0033414C" w:rsidRDefault="00C74D4B" w:rsidP="00C74D4B">
            <w:pPr>
              <w:spacing w:line="240" w:lineRule="auto"/>
              <w:rPr>
                <w:rFonts w:ascii="Trebuchet MS" w:hAnsi="Trebuchet MS"/>
                <w:sz w:val="22"/>
                <w:szCs w:val="22"/>
              </w:rPr>
            </w:pPr>
            <w:r w:rsidRPr="00ED4013">
              <w:rPr>
                <w:rFonts w:ascii="Trebuchet MS" w:eastAsiaTheme="minorHAnsi" w:hAnsi="Trebuchet MS" w:cstheme="minorHAnsi"/>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6DA57" w14:textId="04A3EFC3" w:rsidR="00C74D4B" w:rsidRDefault="00C74D4B" w:rsidP="00C74D4B">
            <w:pPr>
              <w:pStyle w:val="paragraph"/>
              <w:spacing w:before="0" w:beforeAutospacing="0" w:after="0" w:afterAutospacing="0"/>
              <w:textAlignment w:val="baseline"/>
              <w:rPr>
                <w:rStyle w:val="normaltextrun"/>
                <w:rFonts w:ascii="Trebuchet MS" w:hAnsi="Trebuchet MS" w:cs="Segoe UI"/>
                <w:sz w:val="22"/>
                <w:szCs w:val="22"/>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w:t>
            </w:r>
            <w:r>
              <w:rPr>
                <w:rStyle w:val="normaltextrun"/>
                <w:rFonts w:ascii="Trebuchet MS" w:hAnsi="Trebuchet MS" w:cs="Segoe UI"/>
                <w:sz w:val="22"/>
                <w:szCs w:val="22"/>
              </w:rPr>
              <w:lastRenderedPageBreak/>
              <w:t>kt.) nenurodo specialių reikalavimų medicinos priemonę instaliuojančiam ir techninę priežiūrą teikiančiam asmeniui, tuomet medicinos priemonę gali instaliuoti ir atlikti techninę priežiūrą asmuo, turintis aukštąjį arba aukštesnįjį išsilavinimą, atitinkantį numatomų darbų sritį.</w:t>
            </w:r>
            <w:r>
              <w:rPr>
                <w:rStyle w:val="normaltextrun"/>
                <w:rFonts w:ascii="Arial" w:hAnsi="Arial" w:cs="Arial"/>
                <w:sz w:val="22"/>
                <w:szCs w:val="22"/>
              </w:rPr>
              <w:t>  </w:t>
            </w:r>
            <w:r>
              <w:rPr>
                <w:rStyle w:val="eop"/>
                <w:rFonts w:ascii="Trebuchet MS" w:hAnsi="Trebuchet MS" w:cs="Segoe UI"/>
                <w:sz w:val="22"/>
                <w:szCs w:val="22"/>
              </w:rPr>
              <w:t> </w:t>
            </w:r>
          </w:p>
        </w:tc>
        <w:tc>
          <w:tcPr>
            <w:tcW w:w="6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23461" w14:textId="77777777" w:rsidR="00C74D4B" w:rsidRDefault="00C74D4B" w:rsidP="00C74D4B">
            <w:pPr>
              <w:pStyle w:val="paragraph"/>
              <w:spacing w:before="0" w:beforeAutospacing="0" w:after="0" w:afterAutospacing="0"/>
              <w:jc w:val="both"/>
              <w:textAlignment w:val="baseline"/>
              <w:divId w:val="47996147"/>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ascii="Trebuchet MS" w:hAnsi="Trebuchet MS" w:cs="Segoe UI"/>
                <w:sz w:val="22"/>
                <w:szCs w:val="22"/>
              </w:rPr>
              <w:t> </w:t>
            </w:r>
          </w:p>
          <w:p w14:paraId="40D026A2" w14:textId="77777777" w:rsidR="00C74D4B" w:rsidRDefault="00C74D4B" w:rsidP="00C74D4B">
            <w:pPr>
              <w:pStyle w:val="paragraph"/>
              <w:spacing w:before="0" w:beforeAutospacing="0" w:after="0" w:afterAutospacing="0"/>
              <w:jc w:val="both"/>
              <w:textAlignment w:val="baseline"/>
              <w:divId w:val="2087607854"/>
              <w:rPr>
                <w:rFonts w:ascii="Segoe UI" w:hAnsi="Segoe UI" w:cs="Segoe UI"/>
                <w:sz w:val="18"/>
                <w:szCs w:val="18"/>
              </w:rPr>
            </w:pPr>
            <w:r>
              <w:rPr>
                <w:rStyle w:val="normaltextrun"/>
                <w:rFonts w:ascii="Trebuchet MS" w:hAnsi="Trebuchet MS" w:cs="Segoe UI"/>
                <w:sz w:val="22"/>
                <w:szCs w:val="22"/>
              </w:rPr>
              <w:t>Medicinos priemonę instaliuosiančio ir techninę priežiūrą atliksiančio 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w:t>
            </w:r>
            <w:r>
              <w:rPr>
                <w:rStyle w:val="normaltextrun"/>
                <w:rFonts w:ascii="Trebuchet MS" w:hAnsi="Trebuchet MS" w:cs="Segoe UI"/>
                <w:i/>
                <w:iCs/>
                <w:sz w:val="22"/>
                <w:szCs w:val="22"/>
              </w:rPr>
              <w:lastRenderedPageBreak/>
              <w:t>turės galimybę tiesiogiai ir neatlygintinai prisijungusi ir susipažinti su reikalaujamais dokumentais ir (ar) informacija. In</w:t>
            </w:r>
            <w:r>
              <w:rPr>
                <w:rStyle w:val="normaltextrun"/>
                <w:rFonts w:ascii="Trebuchet MS" w:hAnsi="Trebuchet MS" w:cs="Segoe UI"/>
                <w:sz w:val="22"/>
                <w:szCs w:val="22"/>
              </w:rPr>
              <w:t>formacija pateikiama apie kiekvieną siūlomą tiekėjo komandos specialistą, atitinkantį nustatytus kvalifikacijos reikalavimus.</w:t>
            </w:r>
            <w:r>
              <w:rPr>
                <w:rStyle w:val="normaltextrun"/>
                <w:rFonts w:ascii="Arial" w:hAnsi="Arial" w:cs="Arial"/>
                <w:sz w:val="22"/>
                <w:szCs w:val="22"/>
              </w:rPr>
              <w:t>  </w:t>
            </w:r>
            <w:r>
              <w:rPr>
                <w:rStyle w:val="eop"/>
                <w:rFonts w:ascii="Trebuchet MS" w:hAnsi="Trebuchet MS" w:cs="Segoe UI"/>
                <w:sz w:val="22"/>
                <w:szCs w:val="22"/>
              </w:rPr>
              <w:t> </w:t>
            </w:r>
          </w:p>
          <w:p w14:paraId="0C66F3F0" w14:textId="77777777" w:rsidR="00C74D4B" w:rsidRDefault="00C74D4B" w:rsidP="00C74D4B">
            <w:pPr>
              <w:pStyle w:val="paragraph"/>
              <w:spacing w:before="0" w:beforeAutospacing="0" w:after="0" w:afterAutospacing="0"/>
              <w:ind w:firstLine="315"/>
              <w:jc w:val="both"/>
              <w:textAlignment w:val="baseline"/>
              <w:divId w:val="721712165"/>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w:t>
            </w:r>
            <w:proofErr w:type="spellStart"/>
            <w:r>
              <w:rPr>
                <w:rStyle w:val="normaltextrun"/>
                <w:rFonts w:ascii="Trebuchet MS" w:hAnsi="Trebuchet MS" w:cs="Segoe UI"/>
                <w:sz w:val="22"/>
                <w:szCs w:val="22"/>
              </w:rPr>
              <w:t>ių</w:t>
            </w:r>
            <w:proofErr w:type="spellEnd"/>
            <w:r>
              <w:rPr>
                <w:rStyle w:val="normaltextrun"/>
                <w:rFonts w:ascii="Trebuchet MS" w:hAnsi="Trebuchet MS" w:cs="Segoe UI"/>
                <w:sz w:val="22"/>
                <w:szCs w:val="22"/>
              </w:rPr>
              <w:t>) specialistai, atsižvelgiant į jų prisiimamus įsipareigojimus pirkimo sutarčiai vykdyti;</w:t>
            </w:r>
            <w:r>
              <w:rPr>
                <w:rStyle w:val="normaltextrun"/>
                <w:rFonts w:ascii="Arial" w:hAnsi="Arial" w:cs="Arial"/>
                <w:sz w:val="22"/>
                <w:szCs w:val="22"/>
              </w:rPr>
              <w:t>  </w:t>
            </w:r>
            <w:r>
              <w:rPr>
                <w:rStyle w:val="eop"/>
                <w:rFonts w:ascii="Trebuchet MS" w:hAnsi="Trebuchet MS" w:cs="Segoe UI"/>
                <w:sz w:val="22"/>
                <w:szCs w:val="22"/>
              </w:rPr>
              <w:t> </w:t>
            </w:r>
          </w:p>
          <w:p w14:paraId="64A904EB" w14:textId="77777777" w:rsidR="00C74D4B" w:rsidRDefault="00C74D4B" w:rsidP="00C74D4B">
            <w:pPr>
              <w:pStyle w:val="paragraph"/>
              <w:spacing w:before="0" w:beforeAutospacing="0" w:after="0" w:afterAutospacing="0"/>
              <w:ind w:firstLine="315"/>
              <w:jc w:val="both"/>
              <w:textAlignment w:val="baseline"/>
              <w:divId w:val="1687713134"/>
              <w:rPr>
                <w:rFonts w:ascii="Segoe UI" w:hAnsi="Segoe UI" w:cs="Segoe UI"/>
                <w:sz w:val="18"/>
                <w:szCs w:val="18"/>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ascii="Trebuchet MS" w:hAnsi="Trebuchet MS" w:cs="Segoe UI"/>
                <w:sz w:val="22"/>
                <w:szCs w:val="22"/>
              </w:rPr>
              <w:t> </w:t>
            </w:r>
          </w:p>
          <w:p w14:paraId="6615F988" w14:textId="3E7C81A1" w:rsidR="00C74D4B" w:rsidRDefault="00C74D4B" w:rsidP="00C74D4B">
            <w:pPr>
              <w:pStyle w:val="paragraph"/>
              <w:spacing w:before="0" w:beforeAutospacing="0" w:after="0" w:afterAutospacing="0"/>
              <w:textAlignment w:val="baseline"/>
              <w:rPr>
                <w:rStyle w:val="normaltextrun"/>
                <w:rFonts w:ascii="Trebuchet MS" w:hAnsi="Trebuchet MS" w:cs="Segoe UI"/>
                <w:sz w:val="22"/>
                <w:szCs w:val="22"/>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ascii="Trebuchet MS" w:hAnsi="Trebuchet MS" w:cs="Segoe UI"/>
                <w:sz w:val="22"/>
                <w:szCs w:val="22"/>
              </w:rPr>
              <w:t> </w:t>
            </w:r>
          </w:p>
        </w:tc>
      </w:tr>
    </w:tbl>
    <w:p w14:paraId="0D958054" w14:textId="77777777" w:rsidR="008F4039" w:rsidRPr="0033414C" w:rsidRDefault="008F4039" w:rsidP="008F4039">
      <w:pPr>
        <w:tabs>
          <w:tab w:val="left" w:pos="993"/>
        </w:tabs>
        <w:spacing w:line="240" w:lineRule="auto"/>
        <w:ind w:firstLine="567"/>
        <w:contextualSpacing/>
        <w:rPr>
          <w:rFonts w:ascii="Trebuchet MS" w:eastAsiaTheme="minorHAnsi" w:hAnsi="Trebuchet MS" w:cstheme="minorHAnsi"/>
          <w:sz w:val="22"/>
          <w:szCs w:val="22"/>
        </w:rPr>
      </w:pPr>
    </w:p>
    <w:p w14:paraId="3B68C3FF" w14:textId="77777777" w:rsidR="008F4039" w:rsidRPr="0033414C" w:rsidRDefault="008F4039" w:rsidP="008F4039">
      <w:pPr>
        <w:numPr>
          <w:ilvl w:val="0"/>
          <w:numId w:val="16"/>
        </w:numPr>
        <w:tabs>
          <w:tab w:val="left" w:pos="851"/>
        </w:tabs>
        <w:spacing w:before="240" w:line="240" w:lineRule="auto"/>
        <w:ind w:left="0" w:firstLine="851"/>
        <w:contextualSpacing/>
        <w:jc w:val="both"/>
        <w:rPr>
          <w:rFonts w:ascii="Trebuchet MS" w:eastAsiaTheme="minorHAnsi" w:hAnsi="Trebuchet MS" w:cstheme="minorHAnsi"/>
          <w:sz w:val="22"/>
          <w:szCs w:val="22"/>
          <w:lang w:eastAsia="en-US"/>
        </w:rPr>
      </w:pPr>
      <w:r w:rsidRPr="0033414C">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64" w:name="_SPECIALISTŲ_sąrašas"/>
      <w:bookmarkEnd w:id="64"/>
    </w:p>
    <w:p w14:paraId="3D33F14B" w14:textId="77777777" w:rsidR="008F4039" w:rsidRPr="0033414C" w:rsidRDefault="008F4039" w:rsidP="008F4039">
      <w:pPr>
        <w:tabs>
          <w:tab w:val="left" w:pos="993"/>
        </w:tabs>
        <w:spacing w:line="240" w:lineRule="auto"/>
        <w:ind w:firstLine="567"/>
        <w:contextualSpacing/>
        <w:rPr>
          <w:rFonts w:ascii="Trebuchet MS" w:eastAsiaTheme="minorHAnsi" w:hAnsi="Trebuchet MS" w:cstheme="minorHAnsi"/>
          <w:sz w:val="22"/>
          <w:szCs w:val="22"/>
        </w:rPr>
      </w:pPr>
    </w:p>
    <w:p w14:paraId="0CBC940E" w14:textId="77777777" w:rsidR="008F4039" w:rsidRPr="0033414C" w:rsidRDefault="008F4039" w:rsidP="008F4039">
      <w:pPr>
        <w:tabs>
          <w:tab w:val="left" w:pos="993"/>
        </w:tabs>
        <w:spacing w:line="240" w:lineRule="auto"/>
        <w:ind w:firstLine="567"/>
        <w:contextualSpacing/>
        <w:rPr>
          <w:rFonts w:ascii="Trebuchet MS" w:eastAsiaTheme="minorHAnsi" w:hAnsi="Trebuchet MS" w:cstheme="minorHAnsi"/>
          <w:sz w:val="22"/>
          <w:szCs w:val="22"/>
        </w:rPr>
      </w:pPr>
    </w:p>
    <w:p w14:paraId="39888D57" w14:textId="77777777" w:rsidR="008F4039" w:rsidRPr="0033414C" w:rsidRDefault="008F4039" w:rsidP="008F4039">
      <w:pPr>
        <w:tabs>
          <w:tab w:val="left" w:pos="720"/>
        </w:tabs>
        <w:spacing w:line="240" w:lineRule="auto"/>
        <w:ind w:firstLine="567"/>
        <w:jc w:val="center"/>
        <w:rPr>
          <w:rFonts w:ascii="Trebuchet MS" w:eastAsia="Calibri" w:hAnsi="Trebuchet MS"/>
          <w:b/>
          <w:bCs/>
          <w:sz w:val="22"/>
          <w:szCs w:val="22"/>
          <w:lang w:eastAsia="en-US"/>
        </w:rPr>
      </w:pPr>
      <w:r w:rsidRPr="0033414C">
        <w:rPr>
          <w:rFonts w:ascii="Trebuchet MS" w:eastAsia="Calibri" w:hAnsi="Trebuchet MS"/>
          <w:b/>
          <w:bCs/>
          <w:sz w:val="22"/>
          <w:szCs w:val="22"/>
          <w:lang w:eastAsia="en-US"/>
        </w:rPr>
        <w:t>Tiekėjams keliami reikalavimai dėl kokybės vadybos sistemos ir (ar) aplinkos apsaugos vadybos sistemos standartų reikalavimai</w:t>
      </w:r>
    </w:p>
    <w:p w14:paraId="46A31B8C" w14:textId="77777777" w:rsidR="008F4039" w:rsidRPr="0033414C" w:rsidRDefault="008F4039" w:rsidP="008F4039">
      <w:pPr>
        <w:tabs>
          <w:tab w:val="left" w:pos="720"/>
        </w:tabs>
        <w:spacing w:line="240" w:lineRule="auto"/>
        <w:ind w:firstLine="567"/>
        <w:jc w:val="center"/>
        <w:rPr>
          <w:rFonts w:ascii="Trebuchet MS" w:eastAsia="Calibri" w:hAnsi="Trebuchet MS"/>
          <w:b/>
          <w:bCs/>
          <w:sz w:val="22"/>
          <w:szCs w:val="22"/>
          <w:lang w:eastAsia="en-US"/>
        </w:rPr>
      </w:pPr>
    </w:p>
    <w:p w14:paraId="7A6494A2" w14:textId="77777777" w:rsidR="008F4039" w:rsidRPr="001A510C" w:rsidRDefault="008F4039" w:rsidP="008F4039">
      <w:pPr>
        <w:tabs>
          <w:tab w:val="left" w:pos="851"/>
        </w:tabs>
        <w:spacing w:line="20" w:lineRule="atLeast"/>
        <w:ind w:firstLine="567"/>
        <w:contextualSpacing/>
        <w:rPr>
          <w:rFonts w:ascii="Trebuchet MS" w:eastAsia="Calibri" w:hAnsi="Trebuchet MS" w:cstheme="minorHAnsi"/>
          <w:sz w:val="22"/>
          <w:szCs w:val="22"/>
          <w:lang w:eastAsia="en-US"/>
        </w:rPr>
      </w:pPr>
      <w:r w:rsidRPr="0033414C">
        <w:rPr>
          <w:rFonts w:ascii="Trebuchet MS" w:eastAsia="Calibri" w:hAnsi="Trebuchet MS" w:cstheme="minorHAnsi"/>
          <w:sz w:val="22"/>
          <w:szCs w:val="22"/>
          <w:lang w:eastAsia="en-US"/>
        </w:rPr>
        <w:t>1.</w:t>
      </w:r>
      <w:r w:rsidRPr="0033414C">
        <w:rPr>
          <w:rFonts w:ascii="Trebuchet MS" w:eastAsia="Calibri" w:hAnsi="Trebuchet MS" w:cstheme="minorHAnsi"/>
          <w:sz w:val="22"/>
          <w:szCs w:val="22"/>
          <w:lang w:eastAsia="en-US"/>
        </w:rPr>
        <w:tab/>
        <w:t>Perkančioji organizacija nereikalauja, kad tiekėjai laikytųsi k</w:t>
      </w:r>
      <w:r w:rsidRPr="0033414C">
        <w:rPr>
          <w:rFonts w:ascii="Trebuchet MS" w:eastAsia="Calibri" w:hAnsi="Trebuchet MS" w:cstheme="minorHAnsi"/>
          <w:iCs/>
          <w:sz w:val="22"/>
          <w:szCs w:val="22"/>
          <w:lang w:eastAsia="en-US"/>
        </w:rPr>
        <w:t>okybės vadybos sistemos ir (arba) aplinkos apsaugos vadybos sistemos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9" w:name="_Toc171000016"/>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71000017"/>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8D704D">
      <w:pPr>
        <w:pStyle w:val="Heading2"/>
        <w:ind w:left="5103"/>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71000018"/>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3BA22224" w14:textId="77777777" w:rsidR="00DA5BA4" w:rsidRPr="00ED4013" w:rsidRDefault="00DA5BA4" w:rsidP="00DA5BA4">
      <w:pPr>
        <w:pStyle w:val="ListParagraph"/>
        <w:numPr>
          <w:ilvl w:val="0"/>
          <w:numId w:val="10"/>
        </w:numPr>
        <w:tabs>
          <w:tab w:val="left" w:pos="993"/>
        </w:tabs>
        <w:spacing w:before="30" w:after="200"/>
        <w:ind w:left="0" w:firstLine="567"/>
        <w:jc w:val="both"/>
        <w:rPr>
          <w:rFonts w:ascii="Trebuchet MS" w:hAnsi="Trebuchet MS"/>
          <w:sz w:val="22"/>
          <w:szCs w:val="22"/>
        </w:rPr>
      </w:pPr>
      <w:r w:rsidRPr="00ED4013">
        <w:rPr>
          <w:rFonts w:ascii="Trebuchet MS" w:hAnsi="Trebuchet MS" w:cs="Calibri"/>
          <w:sz w:val="22"/>
          <w:szCs w:val="22"/>
        </w:rPr>
        <w:t xml:space="preserve">1 ir 2 </w:t>
      </w:r>
      <w:proofErr w:type="spellStart"/>
      <w:r w:rsidRPr="00ED4013">
        <w:rPr>
          <w:rFonts w:ascii="Trebuchet MS" w:hAnsi="Trebuchet MS" w:cs="Calibri"/>
          <w:sz w:val="22"/>
          <w:szCs w:val="22"/>
        </w:rPr>
        <w:t>p.o.d</w:t>
      </w:r>
      <w:proofErr w:type="spellEnd"/>
      <w:r w:rsidRPr="00ED4013">
        <w:rPr>
          <w:rFonts w:ascii="Trebuchet MS" w:hAnsi="Trebuchet MS" w:cs="Calibri"/>
          <w:sz w:val="22"/>
          <w:szCs w:val="22"/>
        </w:rPr>
        <w:t>. ekonomiškai naudingiausiu</w:t>
      </w:r>
      <w:r w:rsidRPr="00ED4013">
        <w:rPr>
          <w:rFonts w:ascii="Trebuchet MS" w:hAnsi="Trebuchet MS"/>
          <w:sz w:val="22"/>
          <w:szCs w:val="22"/>
        </w:rPr>
        <w:t xml:space="preserve"> pasiūlymu išrenkamas Pi</w:t>
      </w:r>
      <w:r w:rsidRPr="00ED4013">
        <w:rPr>
          <w:rFonts w:ascii="Trebuchet MS" w:hAnsi="Trebuchet MS" w:cs="Arial"/>
          <w:color w:val="000000"/>
          <w:sz w:val="22"/>
          <w:szCs w:val="22"/>
          <w:lang w:bidi="hi-IN"/>
        </w:rPr>
        <w:t xml:space="preserve">rkimo dokumentuose nustatytus reikalavimus atitinkantis </w:t>
      </w:r>
      <w:r w:rsidRPr="00ED4013">
        <w:rPr>
          <w:rFonts w:ascii="Trebuchet MS" w:hAnsi="Trebuchet MS"/>
          <w:sz w:val="22"/>
          <w:szCs w:val="22"/>
        </w:rPr>
        <w:t>pasiūlymas, įvertinus ekonominio naudingumo kriterijaus (S) balą.</w:t>
      </w:r>
    </w:p>
    <w:p w14:paraId="56049099" w14:textId="77777777" w:rsidR="00DA5BA4" w:rsidRPr="00ED4013" w:rsidRDefault="00DA5BA4" w:rsidP="00DA5BA4">
      <w:pPr>
        <w:pStyle w:val="ListParagraph"/>
        <w:tabs>
          <w:tab w:val="left" w:pos="993"/>
        </w:tabs>
        <w:spacing w:line="240" w:lineRule="auto"/>
        <w:ind w:left="0" w:firstLine="567"/>
        <w:rPr>
          <w:rFonts w:ascii="Trebuchet MS" w:hAnsi="Trebuchet MS"/>
          <w:sz w:val="22"/>
          <w:szCs w:val="22"/>
        </w:rPr>
      </w:pPr>
      <w:r w:rsidRPr="00ED4013">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082C2F67" w14:textId="77777777" w:rsidR="00DA5BA4" w:rsidRPr="00ED4013" w:rsidRDefault="00DA5BA4" w:rsidP="00DA5BA4">
      <w:pPr>
        <w:pStyle w:val="ListParagraph"/>
        <w:tabs>
          <w:tab w:val="left" w:pos="709"/>
        </w:tabs>
        <w:spacing w:line="240" w:lineRule="auto"/>
        <w:ind w:left="0" w:firstLine="567"/>
        <w:rPr>
          <w:rFonts w:ascii="Trebuchet MS" w:hAnsi="Trebuchet MS"/>
          <w:sz w:val="22"/>
          <w:szCs w:val="22"/>
        </w:rPr>
      </w:pPr>
    </w:p>
    <w:p w14:paraId="22233286" w14:textId="77777777" w:rsidR="00DA5BA4" w:rsidRDefault="00DA5BA4" w:rsidP="00DA5BA4">
      <w:pPr>
        <w:pStyle w:val="ListParagraph"/>
        <w:tabs>
          <w:tab w:val="left" w:pos="709"/>
        </w:tabs>
        <w:spacing w:line="240" w:lineRule="auto"/>
        <w:ind w:left="0" w:firstLine="567"/>
        <w:rPr>
          <w:rFonts w:ascii="Trebuchet MS" w:eastAsia="SimSun" w:hAnsi="Trebuchet MS" w:cs="Times New Roman"/>
          <w:b/>
          <w:bCs/>
          <w:sz w:val="22"/>
          <w:szCs w:val="22"/>
          <w:lang w:bidi="hi-IN"/>
        </w:rPr>
      </w:pPr>
      <w:r w:rsidRPr="00ED4013">
        <w:rPr>
          <w:rFonts w:ascii="Trebuchet MS" w:eastAsia="SimSun" w:hAnsi="Trebuchet MS" w:cs="Times New Roman"/>
          <w:b/>
          <w:bCs/>
          <w:sz w:val="22"/>
          <w:szCs w:val="22"/>
          <w:lang w:bidi="hi-IN"/>
        </w:rPr>
        <w:t xml:space="preserve">1 </w:t>
      </w:r>
      <w:proofErr w:type="spellStart"/>
      <w:r w:rsidRPr="00ED4013">
        <w:rPr>
          <w:rFonts w:ascii="Trebuchet MS" w:eastAsia="SimSun" w:hAnsi="Trebuchet MS" w:cs="Times New Roman"/>
          <w:b/>
          <w:bCs/>
          <w:sz w:val="22"/>
          <w:szCs w:val="22"/>
          <w:lang w:bidi="hi-IN"/>
        </w:rPr>
        <w:t>p.o.d</w:t>
      </w:r>
      <w:proofErr w:type="spellEnd"/>
      <w:r w:rsidRPr="00ED4013">
        <w:rPr>
          <w:rFonts w:ascii="Trebuchet MS" w:eastAsia="SimSun" w:hAnsi="Trebuchet MS" w:cs="Times New Roman"/>
          <w:b/>
          <w:bCs/>
          <w:sz w:val="22"/>
          <w:szCs w:val="22"/>
          <w:lang w:bidi="hi-IN"/>
        </w:rPr>
        <w:t>.</w:t>
      </w:r>
      <w:r w:rsidRPr="00ED4013">
        <w:rPr>
          <w:rFonts w:ascii="Trebuchet MS" w:hAnsi="Trebuchet MS" w:cs="Times New Roman"/>
          <w:b/>
          <w:sz w:val="22"/>
          <w:szCs w:val="22"/>
        </w:rPr>
        <w:t xml:space="preserve"> Odontologo darbo vieta Šilainių padaliniui, </w:t>
      </w:r>
      <w:r w:rsidRPr="00ED4013">
        <w:rPr>
          <w:rFonts w:ascii="Trebuchet MS" w:eastAsia="SimSun" w:hAnsi="Trebuchet MS" w:cs="Times New Roman"/>
          <w:b/>
          <w:bCs/>
          <w:sz w:val="22"/>
          <w:szCs w:val="22"/>
          <w:lang w:bidi="hi-IN"/>
        </w:rPr>
        <w:t>1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E00D46" w:rsidRPr="00ED4013" w14:paraId="016CCD0D" w14:textId="77777777" w:rsidTr="007757AC">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D07DFDF" w14:textId="77777777" w:rsidR="00E00D46" w:rsidRPr="00ED4013" w:rsidRDefault="00E00D46"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2245B09" w14:textId="77777777" w:rsidR="00E00D46" w:rsidRPr="00ED4013" w:rsidRDefault="00E00D46"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7C526C3" w14:textId="77777777" w:rsidR="00E00D46" w:rsidRPr="00ED4013" w:rsidRDefault="00E00D46" w:rsidP="007757AC">
            <w:pPr>
              <w:spacing w:line="240" w:lineRule="auto"/>
              <w:ind w:hanging="7"/>
              <w:jc w:val="center"/>
              <w:rPr>
                <w:rFonts w:ascii="Trebuchet MS" w:hAnsi="Trebuchet MS" w:cs="Times New Roman"/>
                <w:b/>
                <w:bCs/>
                <w:sz w:val="22"/>
                <w:szCs w:val="22"/>
              </w:rPr>
            </w:pPr>
            <w:r w:rsidRPr="00ED4013">
              <w:rPr>
                <w:rFonts w:ascii="Trebuchet MS" w:hAnsi="Trebuchet MS" w:cs="Times New Roman"/>
                <w:b/>
                <w:bCs/>
                <w:sz w:val="22"/>
                <w:szCs w:val="22"/>
              </w:rPr>
              <w:t>Kriterijaus lyginamasis svoris ekonominio naudingumo įvertinime</w:t>
            </w:r>
          </w:p>
        </w:tc>
      </w:tr>
      <w:tr w:rsidR="00E00D46" w:rsidRPr="00ED4013" w14:paraId="0E79204B" w14:textId="77777777" w:rsidTr="007757AC">
        <w:trPr>
          <w:cantSplit/>
        </w:trPr>
        <w:tc>
          <w:tcPr>
            <w:tcW w:w="323" w:type="pct"/>
            <w:tcBorders>
              <w:top w:val="single" w:sz="4" w:space="0" w:color="auto"/>
              <w:left w:val="single" w:sz="4" w:space="0" w:color="auto"/>
              <w:bottom w:val="single" w:sz="4" w:space="0" w:color="auto"/>
              <w:right w:val="single" w:sz="4" w:space="0" w:color="auto"/>
            </w:tcBorders>
            <w:hideMark/>
          </w:tcPr>
          <w:p w14:paraId="460326C4" w14:textId="77777777" w:rsidR="00E00D46" w:rsidRPr="00ED4013" w:rsidRDefault="00E00D46"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01F30C24" w14:textId="77777777" w:rsidR="00E00D46" w:rsidRPr="00ED4013" w:rsidRDefault="00E00D46" w:rsidP="007757AC">
            <w:pPr>
              <w:spacing w:line="240" w:lineRule="auto"/>
              <w:rPr>
                <w:rFonts w:ascii="Trebuchet MS" w:hAnsi="Trebuchet MS" w:cs="Times New Roman"/>
                <w:b/>
                <w:bCs/>
                <w:sz w:val="22"/>
                <w:szCs w:val="22"/>
              </w:rPr>
            </w:pPr>
            <w:r w:rsidRPr="00ED4013">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4258556" w14:textId="77777777" w:rsidR="00E00D46" w:rsidRPr="00ED4013" w:rsidRDefault="00E00D46" w:rsidP="007757AC">
            <w:pPr>
              <w:spacing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kaina</w:t>
            </w:r>
            <w:proofErr w:type="spellEnd"/>
            <w:r w:rsidRPr="00ED4013">
              <w:rPr>
                <w:rFonts w:ascii="Trebuchet MS" w:hAnsi="Trebuchet MS" w:cs="Times New Roman"/>
                <w:sz w:val="22"/>
                <w:szCs w:val="22"/>
                <w:vertAlign w:val="subscript"/>
              </w:rPr>
              <w:t xml:space="preserve"> </w:t>
            </w:r>
            <w:r w:rsidRPr="00ED4013">
              <w:rPr>
                <w:rFonts w:ascii="Trebuchet MS" w:hAnsi="Trebuchet MS" w:cs="Times New Roman"/>
                <w:sz w:val="22"/>
                <w:szCs w:val="22"/>
              </w:rPr>
              <w:t>= 20</w:t>
            </w:r>
          </w:p>
        </w:tc>
      </w:tr>
      <w:tr w:rsidR="00E00D46" w:rsidRPr="00ED4013" w14:paraId="28BB07B8" w14:textId="77777777" w:rsidTr="007757AC">
        <w:trPr>
          <w:cantSplit/>
        </w:trPr>
        <w:tc>
          <w:tcPr>
            <w:tcW w:w="323" w:type="pct"/>
            <w:tcBorders>
              <w:top w:val="single" w:sz="4" w:space="0" w:color="auto"/>
              <w:left w:val="single" w:sz="4" w:space="0" w:color="auto"/>
              <w:bottom w:val="single" w:sz="4" w:space="0" w:color="auto"/>
              <w:right w:val="single" w:sz="4" w:space="0" w:color="auto"/>
            </w:tcBorders>
            <w:hideMark/>
          </w:tcPr>
          <w:p w14:paraId="57D8A4E0" w14:textId="77777777" w:rsidR="00E00D46" w:rsidRPr="00ED4013" w:rsidRDefault="00E00D46"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2D3A1817" w14:textId="77777777" w:rsidR="00E00D46" w:rsidRPr="00ED4013" w:rsidRDefault="00E00D46" w:rsidP="007757AC">
            <w:pPr>
              <w:spacing w:line="240" w:lineRule="auto"/>
              <w:rPr>
                <w:rFonts w:ascii="Trebuchet MS" w:hAnsi="Trebuchet MS" w:cs="Times New Roman"/>
                <w:b/>
                <w:sz w:val="22"/>
                <w:szCs w:val="22"/>
              </w:rPr>
            </w:pPr>
            <w:r w:rsidRPr="00ED4013">
              <w:rPr>
                <w:rFonts w:ascii="Trebuchet MS" w:hAnsi="Trebuchet MS" w:cs="Times New Roman"/>
                <w:b/>
                <w:bCs/>
                <w:sz w:val="22"/>
                <w:szCs w:val="22"/>
              </w:rPr>
              <w:t>Kokybės kriterijai (Q):</w:t>
            </w:r>
          </w:p>
        </w:tc>
      </w:tr>
      <w:tr w:rsidR="00B61496" w:rsidRPr="00ED4013" w14:paraId="4055D7E6" w14:textId="77777777" w:rsidTr="007757AC">
        <w:trPr>
          <w:cantSplit/>
        </w:trPr>
        <w:tc>
          <w:tcPr>
            <w:tcW w:w="323" w:type="pct"/>
            <w:tcBorders>
              <w:top w:val="single" w:sz="4" w:space="0" w:color="auto"/>
              <w:left w:val="single" w:sz="4" w:space="0" w:color="auto"/>
              <w:bottom w:val="single" w:sz="4" w:space="0" w:color="auto"/>
              <w:right w:val="single" w:sz="4" w:space="0" w:color="auto"/>
            </w:tcBorders>
            <w:hideMark/>
          </w:tcPr>
          <w:p w14:paraId="2A23DDC2"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6E07B730" w14:textId="0EECD2FA" w:rsidR="008C185D" w:rsidRPr="00622226" w:rsidRDefault="008C185D" w:rsidP="008C185D">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Pr="00622226">
              <w:rPr>
                <w:rFonts w:ascii="Trebuchet MS" w:hAnsi="Trebuchet MS" w:cstheme="majorBidi"/>
                <w:sz w:val="20"/>
                <w:szCs w:val="20"/>
              </w:rPr>
              <w:t>2. p. “</w:t>
            </w:r>
            <w:r w:rsidR="00191B1E">
              <w:rPr>
                <w:rFonts w:ascii="Trebuchet MS" w:hAnsi="Trebuchet MS" w:cstheme="majorBidi"/>
                <w:sz w:val="20"/>
                <w:szCs w:val="20"/>
              </w:rPr>
              <w:t>Paciento kėdė</w:t>
            </w:r>
            <w:r w:rsidRPr="00622226">
              <w:rPr>
                <w:rFonts w:ascii="Trebuchet MS" w:hAnsi="Trebuchet MS" w:cstheme="majorBidi"/>
                <w:sz w:val="20"/>
                <w:szCs w:val="20"/>
              </w:rPr>
              <w:t>”</w:t>
            </w:r>
          </w:p>
          <w:p w14:paraId="25541A1C" w14:textId="390B9B7B" w:rsidR="00B61496" w:rsidRPr="007C1A44" w:rsidRDefault="008C185D" w:rsidP="008C185D">
            <w:pPr>
              <w:spacing w:after="0" w:line="240" w:lineRule="auto"/>
              <w:rPr>
                <w:rFonts w:ascii="Trebuchet MS" w:hAnsi="Trebuchet MS" w:cstheme="majorBidi"/>
                <w:sz w:val="22"/>
                <w:szCs w:val="22"/>
              </w:rPr>
            </w:pPr>
            <w:r w:rsidRPr="00622226">
              <w:rPr>
                <w:rFonts w:ascii="Trebuchet MS" w:hAnsi="Trebuchet MS" w:cstheme="majorBidi"/>
                <w:sz w:val="20"/>
                <w:szCs w:val="20"/>
              </w:rPr>
              <w:t>Paciento krėslas montuojamas atskirai nuo pagrindinio bloko, kurio montavimo išilginė ašis gali būti pasukta ne mažiau, kaip 15° kampu.</w:t>
            </w:r>
          </w:p>
        </w:tc>
        <w:tc>
          <w:tcPr>
            <w:tcW w:w="1968" w:type="pct"/>
            <w:tcBorders>
              <w:top w:val="single" w:sz="4" w:space="0" w:color="auto"/>
              <w:left w:val="single" w:sz="4" w:space="0" w:color="auto"/>
              <w:bottom w:val="single" w:sz="4" w:space="0" w:color="auto"/>
              <w:right w:val="single" w:sz="4" w:space="0" w:color="auto"/>
            </w:tcBorders>
            <w:vAlign w:val="center"/>
            <w:hideMark/>
          </w:tcPr>
          <w:p w14:paraId="267A63DD" w14:textId="3F9236B0"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18</w:t>
            </w:r>
          </w:p>
        </w:tc>
      </w:tr>
      <w:tr w:rsidR="00B61496" w:rsidRPr="00ED4013" w14:paraId="0470D0A3" w14:textId="77777777" w:rsidTr="007757AC">
        <w:trPr>
          <w:cantSplit/>
        </w:trPr>
        <w:tc>
          <w:tcPr>
            <w:tcW w:w="323" w:type="pct"/>
            <w:tcBorders>
              <w:top w:val="single" w:sz="4" w:space="0" w:color="auto"/>
              <w:left w:val="single" w:sz="4" w:space="0" w:color="auto"/>
              <w:bottom w:val="single" w:sz="4" w:space="0" w:color="auto"/>
              <w:right w:val="single" w:sz="4" w:space="0" w:color="auto"/>
            </w:tcBorders>
            <w:hideMark/>
          </w:tcPr>
          <w:p w14:paraId="38485863"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2284EE68" w14:textId="77777777" w:rsidR="00DA2CD6" w:rsidRPr="00622226" w:rsidRDefault="00DA2CD6" w:rsidP="00DA2CD6">
            <w:pPr>
              <w:pStyle w:val="Default"/>
              <w:rPr>
                <w:rFonts w:ascii="Trebuchet MS" w:hAnsi="Trebuchet MS" w:cstheme="majorBidi"/>
                <w:color w:val="auto"/>
                <w:sz w:val="20"/>
                <w:szCs w:val="20"/>
                <w:u w:color="000000"/>
              </w:rPr>
            </w:pPr>
            <w:r w:rsidRPr="004C7987">
              <w:rPr>
                <w:rFonts w:ascii="Trebuchet MS" w:hAnsi="Trebuchet MS" w:cstheme="majorBidi"/>
                <w:color w:val="auto"/>
                <w:sz w:val="20"/>
                <w:szCs w:val="20"/>
                <w:u w:color="000000"/>
              </w:rPr>
              <w:t>Pirkimo specialiųjų sąlygų 2 priedo „Techninė specifikacija“ 1 lentelės</w:t>
            </w:r>
            <w:r>
              <w:rPr>
                <w:rFonts w:ascii="Trebuchet MS" w:hAnsi="Trebuchet MS" w:cstheme="majorBidi"/>
                <w:color w:val="auto"/>
                <w:sz w:val="20"/>
                <w:szCs w:val="20"/>
                <w:u w:color="000000"/>
              </w:rPr>
              <w:t xml:space="preserve"> </w:t>
            </w:r>
            <w:r w:rsidRPr="00622226">
              <w:rPr>
                <w:rFonts w:ascii="Trebuchet MS" w:hAnsi="Trebuchet MS" w:cstheme="majorBidi"/>
                <w:color w:val="auto"/>
                <w:sz w:val="20"/>
                <w:szCs w:val="20"/>
                <w:u w:color="000000"/>
              </w:rPr>
              <w:t xml:space="preserve">3.1. p. „Instrumentų komplektacija“ </w:t>
            </w:r>
          </w:p>
          <w:p w14:paraId="60BAE060" w14:textId="77777777" w:rsidR="00DA2CD6" w:rsidRPr="00622226" w:rsidRDefault="00DA2CD6" w:rsidP="00DA2CD6">
            <w:pPr>
              <w:pStyle w:val="Default"/>
              <w:rPr>
                <w:rFonts w:ascii="Trebuchet MS" w:hAnsi="Trebuchet MS" w:cstheme="majorBidi"/>
                <w:color w:val="auto"/>
                <w:sz w:val="20"/>
                <w:szCs w:val="20"/>
                <w:u w:color="000000"/>
              </w:rPr>
            </w:pPr>
            <w:r w:rsidRPr="00622226">
              <w:rPr>
                <w:rFonts w:ascii="Trebuchet MS" w:hAnsi="Trebuchet MS" w:cstheme="majorBidi"/>
                <w:color w:val="auto"/>
                <w:sz w:val="20"/>
                <w:szCs w:val="20"/>
                <w:u w:color="000000"/>
              </w:rPr>
              <w:t xml:space="preserve">Galimybė integruoti 6-toje pozicijoje </w:t>
            </w:r>
            <w:proofErr w:type="spellStart"/>
            <w:r w:rsidRPr="00622226">
              <w:rPr>
                <w:rFonts w:ascii="Trebuchet MS" w:hAnsi="Trebuchet MS" w:cstheme="majorBidi"/>
                <w:color w:val="auto"/>
                <w:sz w:val="20"/>
                <w:szCs w:val="20"/>
                <w:u w:color="000000"/>
              </w:rPr>
              <w:t>mikrovariklį</w:t>
            </w:r>
            <w:proofErr w:type="spellEnd"/>
            <w:r w:rsidRPr="00622226">
              <w:rPr>
                <w:rFonts w:ascii="Trebuchet MS" w:hAnsi="Trebuchet MS" w:cstheme="majorBidi"/>
                <w:color w:val="auto"/>
                <w:sz w:val="20"/>
                <w:szCs w:val="20"/>
                <w:u w:color="000000"/>
              </w:rPr>
              <w:t xml:space="preserve"> arba orinę greitą jungtį su rankove.</w:t>
            </w:r>
          </w:p>
          <w:p w14:paraId="53A2C85E" w14:textId="4181902D" w:rsidR="00B61496" w:rsidRPr="007C1A44" w:rsidRDefault="00B61496" w:rsidP="00B61496">
            <w:pPr>
              <w:spacing w:after="0" w:line="240" w:lineRule="auto"/>
              <w:rPr>
                <w:rFonts w:ascii="Trebuchet MS" w:hAnsi="Trebuchet MS" w:cstheme="majorBidi"/>
                <w:sz w:val="22"/>
                <w:szCs w:val="22"/>
              </w:rPr>
            </w:pPr>
          </w:p>
        </w:tc>
        <w:tc>
          <w:tcPr>
            <w:tcW w:w="1968" w:type="pct"/>
            <w:tcBorders>
              <w:top w:val="single" w:sz="4" w:space="0" w:color="auto"/>
              <w:left w:val="single" w:sz="4" w:space="0" w:color="auto"/>
              <w:bottom w:val="single" w:sz="4" w:space="0" w:color="auto"/>
              <w:right w:val="single" w:sz="4" w:space="0" w:color="auto"/>
            </w:tcBorders>
            <w:vAlign w:val="center"/>
            <w:hideMark/>
          </w:tcPr>
          <w:p w14:paraId="26ED9B70" w14:textId="76547659"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6</w:t>
            </w:r>
          </w:p>
        </w:tc>
      </w:tr>
      <w:tr w:rsidR="00B61496" w:rsidRPr="00ED4013" w14:paraId="113FAAB6"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7700B27C"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00650B26" w14:textId="2B85968C" w:rsidR="004D0E74" w:rsidRPr="00622226" w:rsidRDefault="004D0E74" w:rsidP="004D0E74">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Pr="00622226">
              <w:rPr>
                <w:rFonts w:ascii="Trebuchet MS" w:hAnsi="Trebuchet MS" w:cstheme="majorBidi"/>
                <w:sz w:val="20"/>
                <w:szCs w:val="20"/>
              </w:rPr>
              <w:t xml:space="preserve">4.3. p. “Asistento </w:t>
            </w:r>
            <w:r w:rsidR="00BD6EFF">
              <w:rPr>
                <w:rFonts w:ascii="Trebuchet MS" w:hAnsi="Trebuchet MS" w:cstheme="majorBidi"/>
                <w:sz w:val="20"/>
                <w:szCs w:val="20"/>
              </w:rPr>
              <w:t>elementas</w:t>
            </w:r>
            <w:r w:rsidRPr="00622226">
              <w:rPr>
                <w:rFonts w:ascii="Trebuchet MS" w:hAnsi="Trebuchet MS" w:cstheme="majorBidi"/>
                <w:sz w:val="20"/>
                <w:szCs w:val="20"/>
              </w:rPr>
              <w:t>”</w:t>
            </w:r>
          </w:p>
          <w:p w14:paraId="677AE25F" w14:textId="3F69730B" w:rsidR="00B61496" w:rsidRPr="00D346D1" w:rsidRDefault="004D0E74" w:rsidP="004D0E74">
            <w:pPr>
              <w:pStyle w:val="Default"/>
              <w:rPr>
                <w:rFonts w:ascii="Trebuchet MS" w:hAnsi="Trebuchet MS" w:cstheme="majorBidi"/>
                <w:sz w:val="22"/>
                <w:szCs w:val="22"/>
                <w:u w:color="000000"/>
              </w:rPr>
            </w:pPr>
            <w:r w:rsidRPr="00622226">
              <w:rPr>
                <w:rFonts w:ascii="Trebuchet MS" w:hAnsi="Trebuchet MS" w:cstheme="majorBidi"/>
                <w:sz w:val="20"/>
                <w:szCs w:val="20"/>
              </w:rPr>
              <w:t>Membraninė valdymo konsolė sumontuota šone ar tarpe tarp instrumentų, taip, kad instrumentai neužstotų pasiekti mygtukų.</w:t>
            </w:r>
          </w:p>
        </w:tc>
        <w:tc>
          <w:tcPr>
            <w:tcW w:w="1968" w:type="pct"/>
            <w:tcBorders>
              <w:top w:val="single" w:sz="4" w:space="0" w:color="auto"/>
              <w:left w:val="single" w:sz="4" w:space="0" w:color="auto"/>
              <w:bottom w:val="single" w:sz="4" w:space="0" w:color="auto"/>
              <w:right w:val="single" w:sz="4" w:space="0" w:color="auto"/>
            </w:tcBorders>
            <w:vAlign w:val="center"/>
          </w:tcPr>
          <w:p w14:paraId="704B3BBD" w14:textId="2AE67F47"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9</w:t>
            </w:r>
          </w:p>
        </w:tc>
      </w:tr>
      <w:tr w:rsidR="00B61496" w:rsidRPr="00ED4013" w14:paraId="32C9A741"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5284D511"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366E61AB" w14:textId="26A6FBE0" w:rsidR="00822FC4" w:rsidRPr="00622226" w:rsidRDefault="00822FC4" w:rsidP="00822FC4">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Pr="00622226">
              <w:rPr>
                <w:rFonts w:ascii="Trebuchet MS" w:hAnsi="Trebuchet MS" w:cstheme="majorBidi"/>
                <w:sz w:val="20"/>
                <w:szCs w:val="20"/>
              </w:rPr>
              <w:t>7.</w:t>
            </w:r>
            <w:r w:rsidR="0059600D">
              <w:rPr>
                <w:rFonts w:ascii="Trebuchet MS" w:hAnsi="Trebuchet MS" w:cstheme="majorBidi"/>
                <w:sz w:val="20"/>
                <w:szCs w:val="20"/>
              </w:rPr>
              <w:t>1</w:t>
            </w:r>
            <w:r w:rsidRPr="00622226">
              <w:rPr>
                <w:rFonts w:ascii="Trebuchet MS" w:hAnsi="Trebuchet MS" w:cstheme="majorBidi"/>
                <w:sz w:val="20"/>
                <w:szCs w:val="20"/>
              </w:rPr>
              <w:t xml:space="preserve"> p. “LED apšvietimas”</w:t>
            </w:r>
          </w:p>
          <w:p w14:paraId="0277B20C" w14:textId="43A5B0D1" w:rsidR="00B61496" w:rsidRPr="00D346D1" w:rsidRDefault="00822FC4" w:rsidP="00822FC4">
            <w:pPr>
              <w:spacing w:after="0" w:line="240" w:lineRule="auto"/>
              <w:rPr>
                <w:rFonts w:ascii="Trebuchet MS" w:hAnsi="Trebuchet MS" w:cstheme="majorBidi"/>
                <w:sz w:val="22"/>
                <w:szCs w:val="22"/>
              </w:rPr>
            </w:pPr>
            <w:r w:rsidRPr="00622226">
              <w:rPr>
                <w:rFonts w:ascii="Trebuchet MS" w:hAnsi="Trebuchet MS" w:cstheme="majorBidi"/>
                <w:sz w:val="20"/>
                <w:szCs w:val="20"/>
              </w:rPr>
              <w:t>„Lazerio“ režimo įjungimas, tuo išjungiant pulsinį LED režimą</w:t>
            </w:r>
          </w:p>
        </w:tc>
        <w:tc>
          <w:tcPr>
            <w:tcW w:w="1968" w:type="pct"/>
            <w:tcBorders>
              <w:top w:val="single" w:sz="4" w:space="0" w:color="auto"/>
              <w:left w:val="single" w:sz="4" w:space="0" w:color="auto"/>
              <w:bottom w:val="single" w:sz="4" w:space="0" w:color="auto"/>
              <w:right w:val="single" w:sz="4" w:space="0" w:color="auto"/>
            </w:tcBorders>
            <w:vAlign w:val="center"/>
          </w:tcPr>
          <w:p w14:paraId="44F62A82" w14:textId="0BFD0C6F"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9</w:t>
            </w:r>
          </w:p>
        </w:tc>
      </w:tr>
      <w:tr w:rsidR="00B61496" w:rsidRPr="00ED4013" w14:paraId="74A605D0"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7D2233EA"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4EA88CFB" w14:textId="5199CF7A" w:rsidR="00DA4652" w:rsidRPr="00622226" w:rsidRDefault="00DA4652" w:rsidP="00DA4652">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Pr="00622226">
              <w:rPr>
                <w:rFonts w:ascii="Trebuchet MS" w:hAnsi="Trebuchet MS" w:cstheme="majorBidi"/>
                <w:sz w:val="20"/>
                <w:szCs w:val="20"/>
              </w:rPr>
              <w:t>7.</w:t>
            </w:r>
            <w:r w:rsidR="0059600D">
              <w:rPr>
                <w:rFonts w:ascii="Trebuchet MS" w:hAnsi="Trebuchet MS" w:cstheme="majorBidi"/>
                <w:sz w:val="20"/>
                <w:szCs w:val="20"/>
              </w:rPr>
              <w:t>1</w:t>
            </w:r>
            <w:r w:rsidRPr="00622226">
              <w:rPr>
                <w:rFonts w:ascii="Trebuchet MS" w:hAnsi="Trebuchet MS" w:cstheme="majorBidi"/>
                <w:sz w:val="20"/>
                <w:szCs w:val="20"/>
              </w:rPr>
              <w:t xml:space="preserve"> p. “LED apšvietimas”</w:t>
            </w:r>
          </w:p>
          <w:p w14:paraId="27FA1F2A" w14:textId="333558F1" w:rsidR="00B61496" w:rsidRPr="00ED4013" w:rsidRDefault="00DA4652" w:rsidP="00DA4652">
            <w:pPr>
              <w:spacing w:after="0" w:line="240" w:lineRule="auto"/>
              <w:rPr>
                <w:rFonts w:ascii="Trebuchet MS" w:hAnsi="Trebuchet MS" w:cstheme="majorBidi"/>
                <w:sz w:val="22"/>
                <w:szCs w:val="22"/>
              </w:rPr>
            </w:pPr>
            <w:r w:rsidRPr="00622226">
              <w:rPr>
                <w:rFonts w:ascii="Trebuchet MS" w:hAnsi="Trebuchet MS" w:cstheme="majorBidi"/>
                <w:sz w:val="20"/>
                <w:szCs w:val="20"/>
              </w:rPr>
              <w:t>Šviestuvo 3D pozicijos „užrakinimas“ mechaniniu užraktu</w:t>
            </w:r>
          </w:p>
        </w:tc>
        <w:tc>
          <w:tcPr>
            <w:tcW w:w="1968" w:type="pct"/>
            <w:tcBorders>
              <w:top w:val="single" w:sz="4" w:space="0" w:color="auto"/>
              <w:left w:val="single" w:sz="4" w:space="0" w:color="auto"/>
              <w:bottom w:val="single" w:sz="4" w:space="0" w:color="auto"/>
              <w:right w:val="single" w:sz="4" w:space="0" w:color="auto"/>
            </w:tcBorders>
            <w:vAlign w:val="center"/>
          </w:tcPr>
          <w:p w14:paraId="418A6088" w14:textId="77777777"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9</w:t>
            </w:r>
          </w:p>
        </w:tc>
      </w:tr>
      <w:tr w:rsidR="00B61496" w:rsidRPr="00ED4013" w14:paraId="78B8B315"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2039F68C"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2B63B61C" w14:textId="77777777" w:rsidR="00E67905" w:rsidRPr="00622226" w:rsidRDefault="00E67905" w:rsidP="00E67905">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Pr="00622226">
              <w:rPr>
                <w:rFonts w:ascii="Trebuchet MS" w:hAnsi="Trebuchet MS" w:cstheme="majorBidi"/>
                <w:sz w:val="20"/>
                <w:szCs w:val="20"/>
              </w:rPr>
              <w:t>10. p. “Turbina”</w:t>
            </w:r>
          </w:p>
          <w:p w14:paraId="1C6061D8" w14:textId="2B4E1C87" w:rsidR="00B61496" w:rsidRPr="00ED4013" w:rsidRDefault="00E67905" w:rsidP="00E67905">
            <w:pPr>
              <w:spacing w:after="0" w:line="240" w:lineRule="auto"/>
              <w:rPr>
                <w:rFonts w:ascii="Trebuchet MS" w:hAnsi="Trebuchet MS" w:cstheme="majorBidi"/>
                <w:sz w:val="22"/>
                <w:szCs w:val="22"/>
              </w:rPr>
            </w:pPr>
            <w:proofErr w:type="spellStart"/>
            <w:r w:rsidRPr="00622226">
              <w:rPr>
                <w:rFonts w:ascii="Trebuchet MS" w:hAnsi="Trebuchet MS" w:cstheme="majorBidi"/>
                <w:sz w:val="20"/>
                <w:szCs w:val="20"/>
              </w:rPr>
              <w:t>Grąžtelio</w:t>
            </w:r>
            <w:proofErr w:type="spellEnd"/>
            <w:r w:rsidRPr="00622226">
              <w:rPr>
                <w:rFonts w:ascii="Trebuchet MS" w:hAnsi="Trebuchet MS" w:cstheme="majorBidi"/>
                <w:sz w:val="20"/>
                <w:szCs w:val="20"/>
              </w:rPr>
              <w:t xml:space="preserve"> sukimosi sustabdymo sistema leidžianti sustabdyti </w:t>
            </w:r>
            <w:proofErr w:type="spellStart"/>
            <w:r w:rsidRPr="00622226">
              <w:rPr>
                <w:rFonts w:ascii="Trebuchet MS" w:hAnsi="Trebuchet MS" w:cstheme="majorBidi"/>
                <w:sz w:val="20"/>
                <w:szCs w:val="20"/>
              </w:rPr>
              <w:t>grąžtelį</w:t>
            </w:r>
            <w:proofErr w:type="spellEnd"/>
            <w:r w:rsidRPr="00622226">
              <w:rPr>
                <w:rFonts w:ascii="Trebuchet MS" w:hAnsi="Trebuchet MS" w:cstheme="majorBidi"/>
                <w:sz w:val="20"/>
                <w:szCs w:val="20"/>
              </w:rPr>
              <w:t xml:space="preserve"> per ne ilgesnį, kaip 1 sek. laiką.</w:t>
            </w:r>
          </w:p>
        </w:tc>
        <w:tc>
          <w:tcPr>
            <w:tcW w:w="1968" w:type="pct"/>
            <w:tcBorders>
              <w:top w:val="single" w:sz="4" w:space="0" w:color="auto"/>
              <w:left w:val="single" w:sz="4" w:space="0" w:color="auto"/>
              <w:bottom w:val="single" w:sz="4" w:space="0" w:color="auto"/>
              <w:right w:val="single" w:sz="4" w:space="0" w:color="auto"/>
            </w:tcBorders>
            <w:vAlign w:val="center"/>
          </w:tcPr>
          <w:p w14:paraId="38964A99" w14:textId="77777777"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9</w:t>
            </w:r>
          </w:p>
        </w:tc>
      </w:tr>
      <w:tr w:rsidR="00B61496" w:rsidRPr="00ED4013" w14:paraId="4EF8251F"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60BB3539"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2.7.</w:t>
            </w:r>
          </w:p>
        </w:tc>
        <w:tc>
          <w:tcPr>
            <w:tcW w:w="2709" w:type="pct"/>
            <w:tcBorders>
              <w:top w:val="single" w:sz="4" w:space="0" w:color="auto"/>
              <w:left w:val="single" w:sz="4" w:space="0" w:color="auto"/>
              <w:bottom w:val="single" w:sz="4" w:space="0" w:color="auto"/>
              <w:right w:val="single" w:sz="4" w:space="0" w:color="auto"/>
            </w:tcBorders>
          </w:tcPr>
          <w:p w14:paraId="1BBA57B6" w14:textId="77777777" w:rsidR="006F3FCF" w:rsidRPr="00622226" w:rsidRDefault="006F3FCF" w:rsidP="006F3FCF">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w:t>
            </w:r>
            <w:r w:rsidRPr="00622226">
              <w:rPr>
                <w:rFonts w:ascii="Trebuchet MS" w:hAnsi="Trebuchet MS" w:cstheme="majorBidi"/>
                <w:sz w:val="20"/>
                <w:szCs w:val="20"/>
              </w:rPr>
              <w:t xml:space="preserve">11.5. p. “Antgalis </w:t>
            </w:r>
            <w:proofErr w:type="spellStart"/>
            <w:r w:rsidRPr="00622226">
              <w:rPr>
                <w:rFonts w:ascii="Trebuchet MS" w:hAnsi="Trebuchet MS" w:cstheme="majorBidi"/>
                <w:sz w:val="20"/>
                <w:szCs w:val="20"/>
              </w:rPr>
              <w:t>mikrovarikliui</w:t>
            </w:r>
            <w:proofErr w:type="spellEnd"/>
            <w:r w:rsidRPr="00622226">
              <w:rPr>
                <w:rFonts w:ascii="Trebuchet MS" w:hAnsi="Trebuchet MS" w:cstheme="majorBidi"/>
                <w:sz w:val="20"/>
                <w:szCs w:val="20"/>
              </w:rPr>
              <w:t>”</w:t>
            </w:r>
          </w:p>
          <w:p w14:paraId="53A034BC" w14:textId="56C3B39D" w:rsidR="00B61496" w:rsidRPr="00ED4013" w:rsidRDefault="006F3FCF" w:rsidP="006F3FCF">
            <w:pPr>
              <w:spacing w:after="0" w:line="240" w:lineRule="auto"/>
              <w:rPr>
                <w:rFonts w:ascii="Trebuchet MS" w:hAnsi="Trebuchet MS" w:cstheme="majorBidi"/>
                <w:sz w:val="22"/>
                <w:szCs w:val="22"/>
              </w:rPr>
            </w:pPr>
            <w:r w:rsidRPr="00622226">
              <w:rPr>
                <w:rFonts w:ascii="Trebuchet MS" w:hAnsi="Trebuchet MS" w:cstheme="majorBidi"/>
                <w:sz w:val="20"/>
                <w:szCs w:val="20"/>
              </w:rPr>
              <w:t>Galimybė pakeisti antgalio galvutę tuo sumažinant apsukas 3:1</w:t>
            </w:r>
          </w:p>
        </w:tc>
        <w:tc>
          <w:tcPr>
            <w:tcW w:w="1968" w:type="pct"/>
            <w:tcBorders>
              <w:top w:val="single" w:sz="4" w:space="0" w:color="auto"/>
              <w:left w:val="single" w:sz="4" w:space="0" w:color="auto"/>
              <w:bottom w:val="single" w:sz="4" w:space="0" w:color="auto"/>
              <w:right w:val="single" w:sz="4" w:space="0" w:color="auto"/>
            </w:tcBorders>
            <w:vAlign w:val="center"/>
          </w:tcPr>
          <w:p w14:paraId="4414045C" w14:textId="052FF87A"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6</w:t>
            </w:r>
          </w:p>
        </w:tc>
      </w:tr>
      <w:tr w:rsidR="00B61496" w:rsidRPr="00ED4013" w14:paraId="4E8F0BB9"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20B4FF17" w14:textId="77777777" w:rsidR="00B61496" w:rsidRPr="00ED4013" w:rsidRDefault="00B61496" w:rsidP="00B61496">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lastRenderedPageBreak/>
              <w:t>2.8.</w:t>
            </w:r>
          </w:p>
        </w:tc>
        <w:tc>
          <w:tcPr>
            <w:tcW w:w="2709" w:type="pct"/>
            <w:tcBorders>
              <w:top w:val="single" w:sz="4" w:space="0" w:color="auto"/>
              <w:left w:val="single" w:sz="4" w:space="0" w:color="auto"/>
              <w:bottom w:val="single" w:sz="4" w:space="0" w:color="auto"/>
              <w:right w:val="single" w:sz="4" w:space="0" w:color="auto"/>
            </w:tcBorders>
          </w:tcPr>
          <w:p w14:paraId="63A099AE" w14:textId="31FA987C" w:rsidR="00210D89" w:rsidRPr="00622226" w:rsidRDefault="001C33CD" w:rsidP="00210D89">
            <w:pPr>
              <w:rPr>
                <w:rFonts w:ascii="Trebuchet MS" w:hAnsi="Trebuchet MS" w:cstheme="majorBidi"/>
                <w:sz w:val="20"/>
                <w:szCs w:val="20"/>
              </w:rPr>
            </w:pPr>
            <w:r w:rsidRPr="004C7987">
              <w:rPr>
                <w:rFonts w:ascii="Trebuchet MS" w:hAnsi="Trebuchet MS" w:cstheme="majorBidi"/>
                <w:sz w:val="20"/>
                <w:szCs w:val="20"/>
              </w:rPr>
              <w:t>Pirkimo specialiųjų sąlygų 2 priedo „Techninė specifikacija“ 1 lentelės</w:t>
            </w:r>
            <w:r>
              <w:rPr>
                <w:rFonts w:ascii="Trebuchet MS" w:hAnsi="Trebuchet MS" w:cstheme="majorBidi"/>
                <w:sz w:val="20"/>
                <w:szCs w:val="20"/>
              </w:rPr>
              <w:t xml:space="preserve"> 8</w:t>
            </w:r>
            <w:r w:rsidRPr="00622226">
              <w:rPr>
                <w:rFonts w:ascii="Trebuchet MS" w:hAnsi="Trebuchet MS" w:cstheme="majorBidi"/>
                <w:sz w:val="20"/>
                <w:szCs w:val="20"/>
              </w:rPr>
              <w:t xml:space="preserve">. p. </w:t>
            </w:r>
            <w:r w:rsidR="00210D89" w:rsidRPr="00622226">
              <w:rPr>
                <w:rFonts w:ascii="Trebuchet MS" w:hAnsi="Trebuchet MS" w:cstheme="majorBidi"/>
                <w:sz w:val="20"/>
                <w:szCs w:val="20"/>
              </w:rPr>
              <w:t xml:space="preserve">„Orinė jungtis, </w:t>
            </w:r>
            <w:proofErr w:type="spellStart"/>
            <w:r w:rsidR="00210D89" w:rsidRPr="00622226">
              <w:rPr>
                <w:rFonts w:ascii="Trebuchet MS" w:hAnsi="Trebuchet MS" w:cstheme="majorBidi"/>
                <w:sz w:val="20"/>
                <w:szCs w:val="20"/>
              </w:rPr>
              <w:t>mikrovariklis</w:t>
            </w:r>
            <w:proofErr w:type="spellEnd"/>
            <w:r w:rsidR="00210D89" w:rsidRPr="00622226">
              <w:rPr>
                <w:rFonts w:ascii="Trebuchet MS" w:hAnsi="Trebuchet MS" w:cstheme="majorBidi"/>
                <w:sz w:val="20"/>
                <w:szCs w:val="20"/>
              </w:rPr>
              <w:t xml:space="preserve"> ir </w:t>
            </w:r>
            <w:proofErr w:type="spellStart"/>
            <w:r w:rsidR="00210D89" w:rsidRPr="00622226">
              <w:rPr>
                <w:rFonts w:ascii="Trebuchet MS" w:hAnsi="Trebuchet MS" w:cstheme="majorBidi"/>
                <w:sz w:val="20"/>
                <w:szCs w:val="20"/>
              </w:rPr>
              <w:t>skaleris</w:t>
            </w:r>
            <w:proofErr w:type="spellEnd"/>
            <w:r w:rsidR="00210D89" w:rsidRPr="00622226">
              <w:rPr>
                <w:rFonts w:ascii="Trebuchet MS" w:hAnsi="Trebuchet MS" w:cstheme="majorBidi"/>
                <w:sz w:val="20"/>
                <w:szCs w:val="20"/>
              </w:rPr>
              <w:t>“</w:t>
            </w:r>
          </w:p>
          <w:p w14:paraId="6590FD6B" w14:textId="23348174" w:rsidR="00B61496" w:rsidRPr="00ED4013" w:rsidRDefault="00210D89" w:rsidP="00210D89">
            <w:pPr>
              <w:spacing w:after="0" w:line="240" w:lineRule="auto"/>
              <w:rPr>
                <w:rFonts w:ascii="Trebuchet MS" w:hAnsi="Trebuchet MS" w:cstheme="majorBidi"/>
                <w:sz w:val="22"/>
                <w:szCs w:val="22"/>
              </w:rPr>
            </w:pPr>
            <w:r w:rsidRPr="00622226">
              <w:rPr>
                <w:rFonts w:ascii="Trebuchet MS" w:hAnsi="Trebuchet MS" w:cstheme="majorBidi"/>
                <w:sz w:val="20"/>
                <w:szCs w:val="20"/>
              </w:rPr>
              <w:t>Visose jungtyse integruotas vandens srauto reguliavimas</w:t>
            </w:r>
          </w:p>
        </w:tc>
        <w:tc>
          <w:tcPr>
            <w:tcW w:w="1968" w:type="pct"/>
            <w:tcBorders>
              <w:top w:val="single" w:sz="4" w:space="0" w:color="auto"/>
              <w:left w:val="single" w:sz="4" w:space="0" w:color="auto"/>
              <w:bottom w:val="single" w:sz="4" w:space="0" w:color="auto"/>
              <w:right w:val="single" w:sz="4" w:space="0" w:color="auto"/>
            </w:tcBorders>
            <w:vAlign w:val="center"/>
          </w:tcPr>
          <w:p w14:paraId="0656E4AA" w14:textId="6E0B2B80" w:rsidR="00B61496" w:rsidRPr="00ED4013" w:rsidRDefault="00B61496" w:rsidP="00B61496">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14</w:t>
            </w:r>
          </w:p>
        </w:tc>
      </w:tr>
    </w:tbl>
    <w:p w14:paraId="0724F26B" w14:textId="77777777" w:rsidR="00E00D46" w:rsidRDefault="00E00D46" w:rsidP="00DA5BA4">
      <w:pPr>
        <w:pStyle w:val="ListParagraph"/>
        <w:tabs>
          <w:tab w:val="left" w:pos="709"/>
        </w:tabs>
        <w:spacing w:line="240" w:lineRule="auto"/>
        <w:ind w:left="0" w:firstLine="567"/>
        <w:rPr>
          <w:rFonts w:ascii="Trebuchet MS" w:eastAsia="SimSun" w:hAnsi="Trebuchet MS" w:cs="Times New Roman"/>
          <w:b/>
          <w:bCs/>
          <w:sz w:val="22"/>
          <w:szCs w:val="22"/>
          <w:lang w:bidi="hi-IN"/>
        </w:rPr>
      </w:pPr>
    </w:p>
    <w:p w14:paraId="234A79F8" w14:textId="77777777" w:rsidR="00E00D46" w:rsidRPr="00ED4013" w:rsidRDefault="00E00D46" w:rsidP="00DA5BA4">
      <w:pPr>
        <w:pStyle w:val="ListParagraph"/>
        <w:tabs>
          <w:tab w:val="left" w:pos="709"/>
        </w:tabs>
        <w:spacing w:line="240" w:lineRule="auto"/>
        <w:ind w:left="0" w:firstLine="567"/>
        <w:rPr>
          <w:rFonts w:ascii="Trebuchet MS" w:eastAsia="SimSun" w:hAnsi="Trebuchet MS" w:cs="Times New Roman"/>
          <w:b/>
          <w:bCs/>
          <w:sz w:val="22"/>
          <w:szCs w:val="22"/>
          <w:lang w:bidi="hi-IN"/>
        </w:rPr>
      </w:pPr>
    </w:p>
    <w:p w14:paraId="3F8FDBB9" w14:textId="77777777" w:rsidR="00DA5BA4" w:rsidRPr="00ED4013" w:rsidRDefault="00DA5BA4" w:rsidP="00DA5BA4">
      <w:pPr>
        <w:pStyle w:val="ListParagraph"/>
        <w:tabs>
          <w:tab w:val="left" w:pos="709"/>
        </w:tabs>
        <w:spacing w:line="240" w:lineRule="auto"/>
        <w:ind w:left="0" w:firstLine="567"/>
        <w:rPr>
          <w:rFonts w:ascii="Trebuchet MS" w:hAnsi="Trebuchet MS"/>
          <w:sz w:val="22"/>
          <w:szCs w:val="22"/>
        </w:rPr>
      </w:pPr>
    </w:p>
    <w:p w14:paraId="0CED25A5" w14:textId="77777777" w:rsidR="00DA5BA4" w:rsidRPr="00ED4013" w:rsidRDefault="00DA5BA4" w:rsidP="00DA5BA4">
      <w:pPr>
        <w:pStyle w:val="ListParagraph"/>
        <w:tabs>
          <w:tab w:val="left" w:pos="709"/>
        </w:tabs>
        <w:spacing w:line="240" w:lineRule="auto"/>
        <w:ind w:left="0" w:firstLine="567"/>
        <w:rPr>
          <w:rFonts w:ascii="Trebuchet MS" w:eastAsia="SimSun" w:hAnsi="Trebuchet MS" w:cs="Times New Roman"/>
          <w:b/>
          <w:bCs/>
          <w:sz w:val="22"/>
          <w:szCs w:val="22"/>
          <w:lang w:bidi="hi-IN"/>
        </w:rPr>
      </w:pPr>
      <w:r w:rsidRPr="00ED4013">
        <w:rPr>
          <w:rFonts w:ascii="Trebuchet MS" w:eastAsia="SimSun" w:hAnsi="Trebuchet MS" w:cs="Times New Roman"/>
          <w:b/>
          <w:bCs/>
          <w:sz w:val="22"/>
          <w:szCs w:val="22"/>
          <w:lang w:bidi="hi-IN"/>
        </w:rPr>
        <w:t xml:space="preserve">2 </w:t>
      </w:r>
      <w:proofErr w:type="spellStart"/>
      <w:r w:rsidRPr="00ED4013">
        <w:rPr>
          <w:rFonts w:ascii="Trebuchet MS" w:eastAsia="SimSun" w:hAnsi="Trebuchet MS" w:cs="Times New Roman"/>
          <w:b/>
          <w:bCs/>
          <w:sz w:val="22"/>
          <w:szCs w:val="22"/>
          <w:lang w:bidi="hi-IN"/>
        </w:rPr>
        <w:t>p.o.d</w:t>
      </w:r>
      <w:proofErr w:type="spellEnd"/>
      <w:r w:rsidRPr="00ED4013">
        <w:rPr>
          <w:rFonts w:ascii="Trebuchet MS" w:eastAsia="SimSun" w:hAnsi="Trebuchet MS" w:cs="Times New Roman"/>
          <w:b/>
          <w:bCs/>
          <w:sz w:val="22"/>
          <w:szCs w:val="22"/>
          <w:lang w:bidi="hi-IN"/>
        </w:rPr>
        <w:t>.</w:t>
      </w:r>
      <w:r w:rsidRPr="00ED4013">
        <w:rPr>
          <w:rFonts w:ascii="Trebuchet MS" w:hAnsi="Trebuchet MS" w:cs="Times New Roman"/>
          <w:b/>
          <w:sz w:val="22"/>
          <w:szCs w:val="22"/>
        </w:rPr>
        <w:t xml:space="preserve"> Odontologo darbo vieta Šančių padaliniui, </w:t>
      </w:r>
      <w:r w:rsidRPr="00ED4013">
        <w:rPr>
          <w:rFonts w:ascii="Trebuchet MS" w:eastAsia="SimSun" w:hAnsi="Trebuchet MS" w:cs="Times New Roman"/>
          <w:b/>
          <w:bCs/>
          <w:sz w:val="22"/>
          <w:szCs w:val="22"/>
          <w:lang w:bidi="hi-IN"/>
        </w:rPr>
        <w:t>1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A55B2B" w:rsidRPr="00ED4013" w14:paraId="7A8F1D3C" w14:textId="77777777" w:rsidTr="00A55B2B">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4EE333" w14:textId="77777777" w:rsidR="00A55B2B" w:rsidRPr="00ED4013" w:rsidRDefault="00A55B2B"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6EF716" w14:textId="77777777" w:rsidR="00A55B2B" w:rsidRPr="00ED4013" w:rsidRDefault="00A55B2B"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0A05D8" w14:textId="77777777" w:rsidR="00A55B2B" w:rsidRPr="00ED4013" w:rsidRDefault="00A55B2B" w:rsidP="007757AC">
            <w:pPr>
              <w:spacing w:line="240" w:lineRule="auto"/>
              <w:ind w:hanging="7"/>
              <w:jc w:val="center"/>
              <w:rPr>
                <w:rFonts w:ascii="Trebuchet MS" w:hAnsi="Trebuchet MS" w:cs="Times New Roman"/>
                <w:b/>
                <w:bCs/>
                <w:sz w:val="22"/>
                <w:szCs w:val="22"/>
              </w:rPr>
            </w:pPr>
            <w:r w:rsidRPr="00ED4013">
              <w:rPr>
                <w:rFonts w:ascii="Trebuchet MS" w:hAnsi="Trebuchet MS" w:cs="Times New Roman"/>
                <w:b/>
                <w:bCs/>
                <w:sz w:val="22"/>
                <w:szCs w:val="22"/>
              </w:rPr>
              <w:t>Kriterijaus lyginamasis svoris ekonominio naudingumo įvertinime</w:t>
            </w:r>
          </w:p>
        </w:tc>
      </w:tr>
      <w:tr w:rsidR="00E203F6" w:rsidRPr="00ED4013" w14:paraId="49EC3371" w14:textId="77777777" w:rsidTr="00A55B2B">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618B0B" w14:textId="77777777" w:rsidR="00A55B2B" w:rsidRPr="00ED4013" w:rsidRDefault="00A55B2B"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2015C4" w14:textId="77777777" w:rsidR="00A55B2B" w:rsidRPr="00ED4013" w:rsidRDefault="00A55B2B" w:rsidP="00A55B2B">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5EFC1D7" w14:textId="77777777" w:rsidR="00A55B2B" w:rsidRPr="00A55B2B" w:rsidRDefault="00A55B2B" w:rsidP="00A55B2B">
            <w:pPr>
              <w:spacing w:line="240" w:lineRule="auto"/>
              <w:ind w:hanging="7"/>
              <w:jc w:val="center"/>
              <w:rPr>
                <w:rFonts w:ascii="Trebuchet MS" w:hAnsi="Trebuchet MS" w:cs="Times New Roman"/>
                <w:b/>
                <w:bCs/>
                <w:sz w:val="22"/>
                <w:szCs w:val="22"/>
              </w:rPr>
            </w:pPr>
            <w:proofErr w:type="spellStart"/>
            <w:r w:rsidRPr="00A55B2B">
              <w:rPr>
                <w:rFonts w:ascii="Trebuchet MS" w:hAnsi="Trebuchet MS" w:cs="Times New Roman"/>
                <w:b/>
                <w:bCs/>
                <w:sz w:val="22"/>
                <w:szCs w:val="22"/>
              </w:rPr>
              <w:t>Wkaina</w:t>
            </w:r>
            <w:proofErr w:type="spellEnd"/>
            <w:r w:rsidRPr="00A55B2B">
              <w:rPr>
                <w:rFonts w:ascii="Trebuchet MS" w:hAnsi="Trebuchet MS" w:cs="Times New Roman"/>
                <w:b/>
                <w:bCs/>
                <w:sz w:val="22"/>
                <w:szCs w:val="22"/>
              </w:rPr>
              <w:t xml:space="preserve"> = 20</w:t>
            </w:r>
          </w:p>
        </w:tc>
      </w:tr>
      <w:tr w:rsidR="00A55B2B" w:rsidRPr="00ED4013" w14:paraId="1BD0027F" w14:textId="77777777" w:rsidTr="007757AC">
        <w:trPr>
          <w:cantSplit/>
        </w:trPr>
        <w:tc>
          <w:tcPr>
            <w:tcW w:w="323" w:type="pct"/>
            <w:tcBorders>
              <w:top w:val="single" w:sz="4" w:space="0" w:color="auto"/>
              <w:left w:val="single" w:sz="4" w:space="0" w:color="auto"/>
              <w:bottom w:val="single" w:sz="4" w:space="0" w:color="auto"/>
              <w:right w:val="single" w:sz="4" w:space="0" w:color="auto"/>
            </w:tcBorders>
            <w:hideMark/>
          </w:tcPr>
          <w:p w14:paraId="057E43D5" w14:textId="77777777" w:rsidR="00A55B2B" w:rsidRPr="00ED4013" w:rsidRDefault="00A55B2B" w:rsidP="007757AC">
            <w:pPr>
              <w:spacing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57FCE452" w14:textId="77777777" w:rsidR="00A55B2B" w:rsidRPr="00ED4013" w:rsidRDefault="00A55B2B" w:rsidP="007757AC">
            <w:pPr>
              <w:spacing w:line="240" w:lineRule="auto"/>
              <w:rPr>
                <w:rFonts w:ascii="Trebuchet MS" w:hAnsi="Trebuchet MS" w:cs="Times New Roman"/>
                <w:b/>
                <w:sz w:val="22"/>
                <w:szCs w:val="22"/>
              </w:rPr>
            </w:pPr>
            <w:r w:rsidRPr="00ED4013">
              <w:rPr>
                <w:rFonts w:ascii="Trebuchet MS" w:hAnsi="Trebuchet MS" w:cs="Times New Roman"/>
                <w:b/>
                <w:bCs/>
                <w:sz w:val="22"/>
                <w:szCs w:val="22"/>
              </w:rPr>
              <w:t>Kokybės kriterijai (Q):</w:t>
            </w:r>
          </w:p>
        </w:tc>
      </w:tr>
      <w:tr w:rsidR="00A55B2B" w:rsidRPr="00ED4013" w14:paraId="0918567E" w14:textId="77777777" w:rsidTr="007757AC">
        <w:trPr>
          <w:cantSplit/>
        </w:trPr>
        <w:tc>
          <w:tcPr>
            <w:tcW w:w="323" w:type="pct"/>
            <w:tcBorders>
              <w:top w:val="single" w:sz="4" w:space="0" w:color="auto"/>
              <w:left w:val="single" w:sz="4" w:space="0" w:color="auto"/>
              <w:bottom w:val="single" w:sz="4" w:space="0" w:color="auto"/>
              <w:right w:val="single" w:sz="4" w:space="0" w:color="auto"/>
            </w:tcBorders>
            <w:hideMark/>
          </w:tcPr>
          <w:p w14:paraId="15FC7A69"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11F0D16F" w14:textId="6BA7BBCE" w:rsidR="00A55B2B" w:rsidRPr="00622226" w:rsidRDefault="00A55B2B"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Pr="00622226">
              <w:rPr>
                <w:rFonts w:ascii="Trebuchet MS" w:hAnsi="Trebuchet MS" w:cstheme="majorBidi"/>
                <w:sz w:val="20"/>
                <w:szCs w:val="20"/>
              </w:rPr>
              <w:t>2. p. “</w:t>
            </w:r>
            <w:r>
              <w:rPr>
                <w:rFonts w:ascii="Trebuchet MS" w:hAnsi="Trebuchet MS" w:cstheme="majorBidi"/>
                <w:sz w:val="20"/>
                <w:szCs w:val="20"/>
              </w:rPr>
              <w:t>Paciento kėdė</w:t>
            </w:r>
            <w:r w:rsidRPr="00622226">
              <w:rPr>
                <w:rFonts w:ascii="Trebuchet MS" w:hAnsi="Trebuchet MS" w:cstheme="majorBidi"/>
                <w:sz w:val="20"/>
                <w:szCs w:val="20"/>
              </w:rPr>
              <w:t>”</w:t>
            </w:r>
          </w:p>
          <w:p w14:paraId="5E9F4725" w14:textId="77777777" w:rsidR="00A55B2B" w:rsidRPr="007C1A44" w:rsidRDefault="00A55B2B" w:rsidP="007757AC">
            <w:pPr>
              <w:spacing w:after="0" w:line="240" w:lineRule="auto"/>
              <w:rPr>
                <w:rFonts w:ascii="Trebuchet MS" w:hAnsi="Trebuchet MS" w:cstheme="majorBidi"/>
                <w:sz w:val="22"/>
                <w:szCs w:val="22"/>
              </w:rPr>
            </w:pPr>
            <w:r w:rsidRPr="00622226">
              <w:rPr>
                <w:rFonts w:ascii="Trebuchet MS" w:hAnsi="Trebuchet MS" w:cstheme="majorBidi"/>
                <w:sz w:val="20"/>
                <w:szCs w:val="20"/>
              </w:rPr>
              <w:t>Paciento krėslas montuojamas atskirai nuo pagrindinio bloko, kurio montavimo išilginė ašis gali būti pasukta ne mažiau, kaip 15° kampu.</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F793CA5"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18</w:t>
            </w:r>
          </w:p>
        </w:tc>
      </w:tr>
      <w:tr w:rsidR="00A55B2B" w:rsidRPr="00ED4013" w14:paraId="61E1CF9F" w14:textId="77777777" w:rsidTr="007757AC">
        <w:trPr>
          <w:cantSplit/>
        </w:trPr>
        <w:tc>
          <w:tcPr>
            <w:tcW w:w="323" w:type="pct"/>
            <w:tcBorders>
              <w:top w:val="single" w:sz="4" w:space="0" w:color="auto"/>
              <w:left w:val="single" w:sz="4" w:space="0" w:color="auto"/>
              <w:bottom w:val="single" w:sz="4" w:space="0" w:color="auto"/>
              <w:right w:val="single" w:sz="4" w:space="0" w:color="auto"/>
            </w:tcBorders>
            <w:hideMark/>
          </w:tcPr>
          <w:p w14:paraId="05BADD5E"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6CCB1E76" w14:textId="63F1DEF1" w:rsidR="00A55B2B" w:rsidRPr="00622226" w:rsidRDefault="00A55B2B" w:rsidP="007757AC">
            <w:pPr>
              <w:pStyle w:val="Default"/>
              <w:rPr>
                <w:rFonts w:ascii="Trebuchet MS" w:hAnsi="Trebuchet MS" w:cstheme="majorBidi"/>
                <w:color w:val="auto"/>
                <w:sz w:val="20"/>
                <w:szCs w:val="20"/>
                <w:u w:color="000000"/>
              </w:rPr>
            </w:pPr>
            <w:r w:rsidRPr="004C7987">
              <w:rPr>
                <w:rFonts w:ascii="Trebuchet MS" w:hAnsi="Trebuchet MS" w:cstheme="majorBidi"/>
                <w:color w:val="auto"/>
                <w:sz w:val="20"/>
                <w:szCs w:val="20"/>
                <w:u w:color="000000"/>
              </w:rPr>
              <w:t xml:space="preserve">Pirkimo specialiųjų sąlygų 2 priedo „Techninė specifikacija“ </w:t>
            </w:r>
            <w:r>
              <w:rPr>
                <w:rFonts w:ascii="Trebuchet MS" w:hAnsi="Trebuchet MS" w:cstheme="majorBidi"/>
                <w:color w:val="auto"/>
                <w:sz w:val="20"/>
                <w:szCs w:val="20"/>
                <w:u w:color="000000"/>
              </w:rPr>
              <w:t>3</w:t>
            </w:r>
            <w:r w:rsidRPr="004C7987">
              <w:rPr>
                <w:rFonts w:ascii="Trebuchet MS" w:hAnsi="Trebuchet MS" w:cstheme="majorBidi"/>
                <w:color w:val="auto"/>
                <w:sz w:val="20"/>
                <w:szCs w:val="20"/>
                <w:u w:color="000000"/>
              </w:rPr>
              <w:t xml:space="preserve"> lentelės</w:t>
            </w:r>
            <w:r>
              <w:rPr>
                <w:rFonts w:ascii="Trebuchet MS" w:hAnsi="Trebuchet MS" w:cstheme="majorBidi"/>
                <w:color w:val="auto"/>
                <w:sz w:val="20"/>
                <w:szCs w:val="20"/>
                <w:u w:color="000000"/>
              </w:rPr>
              <w:t xml:space="preserve"> </w:t>
            </w:r>
            <w:r w:rsidRPr="00622226">
              <w:rPr>
                <w:rFonts w:ascii="Trebuchet MS" w:hAnsi="Trebuchet MS" w:cstheme="majorBidi"/>
                <w:color w:val="auto"/>
                <w:sz w:val="20"/>
                <w:szCs w:val="20"/>
                <w:u w:color="000000"/>
              </w:rPr>
              <w:t xml:space="preserve">3.1. p. „Instrumentų komplektacija“ </w:t>
            </w:r>
          </w:p>
          <w:p w14:paraId="475C815D" w14:textId="77777777" w:rsidR="00A55B2B" w:rsidRPr="00622226" w:rsidRDefault="00A55B2B" w:rsidP="007757AC">
            <w:pPr>
              <w:pStyle w:val="Default"/>
              <w:rPr>
                <w:rFonts w:ascii="Trebuchet MS" w:hAnsi="Trebuchet MS" w:cstheme="majorBidi"/>
                <w:color w:val="auto"/>
                <w:sz w:val="20"/>
                <w:szCs w:val="20"/>
                <w:u w:color="000000"/>
              </w:rPr>
            </w:pPr>
            <w:r w:rsidRPr="00622226">
              <w:rPr>
                <w:rFonts w:ascii="Trebuchet MS" w:hAnsi="Trebuchet MS" w:cstheme="majorBidi"/>
                <w:color w:val="auto"/>
                <w:sz w:val="20"/>
                <w:szCs w:val="20"/>
                <w:u w:color="000000"/>
              </w:rPr>
              <w:t xml:space="preserve">Galimybė integruoti 6-toje pozicijoje </w:t>
            </w:r>
            <w:proofErr w:type="spellStart"/>
            <w:r w:rsidRPr="00622226">
              <w:rPr>
                <w:rFonts w:ascii="Trebuchet MS" w:hAnsi="Trebuchet MS" w:cstheme="majorBidi"/>
                <w:color w:val="auto"/>
                <w:sz w:val="20"/>
                <w:szCs w:val="20"/>
                <w:u w:color="000000"/>
              </w:rPr>
              <w:t>mikrovariklį</w:t>
            </w:r>
            <w:proofErr w:type="spellEnd"/>
            <w:r w:rsidRPr="00622226">
              <w:rPr>
                <w:rFonts w:ascii="Trebuchet MS" w:hAnsi="Trebuchet MS" w:cstheme="majorBidi"/>
                <w:color w:val="auto"/>
                <w:sz w:val="20"/>
                <w:szCs w:val="20"/>
                <w:u w:color="000000"/>
              </w:rPr>
              <w:t xml:space="preserve"> arba orinę greitą jungtį su rankove.</w:t>
            </w:r>
          </w:p>
          <w:p w14:paraId="42DBA739" w14:textId="77777777" w:rsidR="00A55B2B" w:rsidRPr="007C1A44" w:rsidRDefault="00A55B2B" w:rsidP="007757AC">
            <w:pPr>
              <w:spacing w:after="0" w:line="240" w:lineRule="auto"/>
              <w:rPr>
                <w:rFonts w:ascii="Trebuchet MS" w:hAnsi="Trebuchet MS" w:cstheme="majorBidi"/>
                <w:sz w:val="22"/>
                <w:szCs w:val="22"/>
              </w:rPr>
            </w:pPr>
          </w:p>
        </w:tc>
        <w:tc>
          <w:tcPr>
            <w:tcW w:w="1968" w:type="pct"/>
            <w:tcBorders>
              <w:top w:val="single" w:sz="4" w:space="0" w:color="auto"/>
              <w:left w:val="single" w:sz="4" w:space="0" w:color="auto"/>
              <w:bottom w:val="single" w:sz="4" w:space="0" w:color="auto"/>
              <w:right w:val="single" w:sz="4" w:space="0" w:color="auto"/>
            </w:tcBorders>
            <w:vAlign w:val="center"/>
            <w:hideMark/>
          </w:tcPr>
          <w:p w14:paraId="7FAB18C2"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6</w:t>
            </w:r>
          </w:p>
        </w:tc>
      </w:tr>
      <w:tr w:rsidR="00A55B2B" w:rsidRPr="00ED4013" w14:paraId="6D815727"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2EE6FE6C"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6EBB5225" w14:textId="28432CB6" w:rsidR="00A55B2B" w:rsidRPr="00622226" w:rsidRDefault="00A55B2B"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Pr="00622226">
              <w:rPr>
                <w:rFonts w:ascii="Trebuchet MS" w:hAnsi="Trebuchet MS" w:cstheme="majorBidi"/>
                <w:sz w:val="20"/>
                <w:szCs w:val="20"/>
              </w:rPr>
              <w:t xml:space="preserve">4.3. p. “Asistento </w:t>
            </w:r>
            <w:r>
              <w:rPr>
                <w:rFonts w:ascii="Trebuchet MS" w:hAnsi="Trebuchet MS" w:cstheme="majorBidi"/>
                <w:sz w:val="20"/>
                <w:szCs w:val="20"/>
              </w:rPr>
              <w:t>elementas</w:t>
            </w:r>
            <w:r w:rsidRPr="00622226">
              <w:rPr>
                <w:rFonts w:ascii="Trebuchet MS" w:hAnsi="Trebuchet MS" w:cstheme="majorBidi"/>
                <w:sz w:val="20"/>
                <w:szCs w:val="20"/>
              </w:rPr>
              <w:t>”</w:t>
            </w:r>
          </w:p>
          <w:p w14:paraId="234B3846" w14:textId="77777777" w:rsidR="00A55B2B" w:rsidRPr="00D346D1" w:rsidRDefault="00A55B2B" w:rsidP="007757AC">
            <w:pPr>
              <w:pStyle w:val="Default"/>
              <w:rPr>
                <w:rFonts w:ascii="Trebuchet MS" w:hAnsi="Trebuchet MS" w:cstheme="majorBidi"/>
                <w:sz w:val="22"/>
                <w:szCs w:val="22"/>
                <w:u w:color="000000"/>
              </w:rPr>
            </w:pPr>
            <w:r w:rsidRPr="00622226">
              <w:rPr>
                <w:rFonts w:ascii="Trebuchet MS" w:hAnsi="Trebuchet MS" w:cstheme="majorBidi"/>
                <w:sz w:val="20"/>
                <w:szCs w:val="20"/>
              </w:rPr>
              <w:t>Membraninė valdymo konsolė sumontuota šone ar tarpe tarp instrumentų, taip, kad instrumentai neužstotų pasiekti mygtukų.</w:t>
            </w:r>
          </w:p>
        </w:tc>
        <w:tc>
          <w:tcPr>
            <w:tcW w:w="1968" w:type="pct"/>
            <w:tcBorders>
              <w:top w:val="single" w:sz="4" w:space="0" w:color="auto"/>
              <w:left w:val="single" w:sz="4" w:space="0" w:color="auto"/>
              <w:bottom w:val="single" w:sz="4" w:space="0" w:color="auto"/>
              <w:right w:val="single" w:sz="4" w:space="0" w:color="auto"/>
            </w:tcBorders>
            <w:vAlign w:val="center"/>
          </w:tcPr>
          <w:p w14:paraId="17BA9F63"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9</w:t>
            </w:r>
          </w:p>
        </w:tc>
      </w:tr>
      <w:tr w:rsidR="00A55B2B" w:rsidRPr="00ED4013" w14:paraId="4C6C6571"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15F96A3B"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1C6D250A" w14:textId="775BC9DE" w:rsidR="00A55B2B" w:rsidRPr="00622226" w:rsidRDefault="00A55B2B"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Pr="00622226">
              <w:rPr>
                <w:rFonts w:ascii="Trebuchet MS" w:hAnsi="Trebuchet MS" w:cstheme="majorBidi"/>
                <w:sz w:val="20"/>
                <w:szCs w:val="20"/>
              </w:rPr>
              <w:t>7.</w:t>
            </w:r>
            <w:r>
              <w:rPr>
                <w:rFonts w:ascii="Trebuchet MS" w:hAnsi="Trebuchet MS" w:cstheme="majorBidi"/>
                <w:sz w:val="20"/>
                <w:szCs w:val="20"/>
              </w:rPr>
              <w:t>1</w:t>
            </w:r>
            <w:r w:rsidRPr="00622226">
              <w:rPr>
                <w:rFonts w:ascii="Trebuchet MS" w:hAnsi="Trebuchet MS" w:cstheme="majorBidi"/>
                <w:sz w:val="20"/>
                <w:szCs w:val="20"/>
              </w:rPr>
              <w:t xml:space="preserve"> p. “LED apšvietimas”</w:t>
            </w:r>
          </w:p>
          <w:p w14:paraId="2232AEAD" w14:textId="77777777" w:rsidR="00A55B2B" w:rsidRPr="00D346D1" w:rsidRDefault="00A55B2B" w:rsidP="007757AC">
            <w:pPr>
              <w:spacing w:after="0" w:line="240" w:lineRule="auto"/>
              <w:rPr>
                <w:rFonts w:ascii="Trebuchet MS" w:hAnsi="Trebuchet MS" w:cstheme="majorBidi"/>
                <w:sz w:val="22"/>
                <w:szCs w:val="22"/>
              </w:rPr>
            </w:pPr>
            <w:r w:rsidRPr="00622226">
              <w:rPr>
                <w:rFonts w:ascii="Trebuchet MS" w:hAnsi="Trebuchet MS" w:cstheme="majorBidi"/>
                <w:sz w:val="20"/>
                <w:szCs w:val="20"/>
              </w:rPr>
              <w:t>„Lazerio“ režimo įjungimas, tuo išjungiant pulsinį LED režimą</w:t>
            </w:r>
          </w:p>
        </w:tc>
        <w:tc>
          <w:tcPr>
            <w:tcW w:w="1968" w:type="pct"/>
            <w:tcBorders>
              <w:top w:val="single" w:sz="4" w:space="0" w:color="auto"/>
              <w:left w:val="single" w:sz="4" w:space="0" w:color="auto"/>
              <w:bottom w:val="single" w:sz="4" w:space="0" w:color="auto"/>
              <w:right w:val="single" w:sz="4" w:space="0" w:color="auto"/>
            </w:tcBorders>
            <w:vAlign w:val="center"/>
          </w:tcPr>
          <w:p w14:paraId="0D63E59D"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9</w:t>
            </w:r>
          </w:p>
        </w:tc>
      </w:tr>
      <w:tr w:rsidR="00A55B2B" w:rsidRPr="00ED4013" w14:paraId="2A5E85DD"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757C7CBC"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43CA2C96" w14:textId="1C0036A6" w:rsidR="00A55B2B" w:rsidRPr="00622226" w:rsidRDefault="00A55B2B"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Pr="00622226">
              <w:rPr>
                <w:rFonts w:ascii="Trebuchet MS" w:hAnsi="Trebuchet MS" w:cstheme="majorBidi"/>
                <w:sz w:val="20"/>
                <w:szCs w:val="20"/>
              </w:rPr>
              <w:t>7.</w:t>
            </w:r>
            <w:r>
              <w:rPr>
                <w:rFonts w:ascii="Trebuchet MS" w:hAnsi="Trebuchet MS" w:cstheme="majorBidi"/>
                <w:sz w:val="20"/>
                <w:szCs w:val="20"/>
              </w:rPr>
              <w:t>1</w:t>
            </w:r>
            <w:r w:rsidRPr="00622226">
              <w:rPr>
                <w:rFonts w:ascii="Trebuchet MS" w:hAnsi="Trebuchet MS" w:cstheme="majorBidi"/>
                <w:sz w:val="20"/>
                <w:szCs w:val="20"/>
              </w:rPr>
              <w:t xml:space="preserve"> p. “LED apšvietimas”</w:t>
            </w:r>
          </w:p>
          <w:p w14:paraId="3E1D4CBC" w14:textId="77777777" w:rsidR="00A55B2B" w:rsidRPr="00ED4013" w:rsidRDefault="00A55B2B" w:rsidP="007757AC">
            <w:pPr>
              <w:spacing w:after="0" w:line="240" w:lineRule="auto"/>
              <w:rPr>
                <w:rFonts w:ascii="Trebuchet MS" w:hAnsi="Trebuchet MS" w:cstheme="majorBidi"/>
                <w:sz w:val="22"/>
                <w:szCs w:val="22"/>
              </w:rPr>
            </w:pPr>
            <w:r w:rsidRPr="00622226">
              <w:rPr>
                <w:rFonts w:ascii="Trebuchet MS" w:hAnsi="Trebuchet MS" w:cstheme="majorBidi"/>
                <w:sz w:val="20"/>
                <w:szCs w:val="20"/>
              </w:rPr>
              <w:t>Šviestuvo 3D pozicijos „užrakinimas“ mechaniniu užraktu</w:t>
            </w:r>
          </w:p>
        </w:tc>
        <w:tc>
          <w:tcPr>
            <w:tcW w:w="1968" w:type="pct"/>
            <w:tcBorders>
              <w:top w:val="single" w:sz="4" w:space="0" w:color="auto"/>
              <w:left w:val="single" w:sz="4" w:space="0" w:color="auto"/>
              <w:bottom w:val="single" w:sz="4" w:space="0" w:color="auto"/>
              <w:right w:val="single" w:sz="4" w:space="0" w:color="auto"/>
            </w:tcBorders>
            <w:vAlign w:val="center"/>
          </w:tcPr>
          <w:p w14:paraId="0515A4C3"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9</w:t>
            </w:r>
          </w:p>
        </w:tc>
      </w:tr>
      <w:tr w:rsidR="00A55B2B" w:rsidRPr="00ED4013" w14:paraId="32B19312"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07422B88"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108CB562" w14:textId="0482C238" w:rsidR="00A55B2B" w:rsidRPr="00622226" w:rsidRDefault="00A55B2B"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Pr="00622226">
              <w:rPr>
                <w:rFonts w:ascii="Trebuchet MS" w:hAnsi="Trebuchet MS" w:cstheme="majorBidi"/>
                <w:sz w:val="20"/>
                <w:szCs w:val="20"/>
              </w:rPr>
              <w:t>10. p. “Turbina”</w:t>
            </w:r>
          </w:p>
          <w:p w14:paraId="01173431" w14:textId="77777777" w:rsidR="00A55B2B" w:rsidRPr="00ED4013" w:rsidRDefault="00A55B2B" w:rsidP="007757AC">
            <w:pPr>
              <w:spacing w:after="0" w:line="240" w:lineRule="auto"/>
              <w:rPr>
                <w:rFonts w:ascii="Trebuchet MS" w:hAnsi="Trebuchet MS" w:cstheme="majorBidi"/>
                <w:sz w:val="22"/>
                <w:szCs w:val="22"/>
              </w:rPr>
            </w:pPr>
            <w:proofErr w:type="spellStart"/>
            <w:r w:rsidRPr="00622226">
              <w:rPr>
                <w:rFonts w:ascii="Trebuchet MS" w:hAnsi="Trebuchet MS" w:cstheme="majorBidi"/>
                <w:sz w:val="20"/>
                <w:szCs w:val="20"/>
              </w:rPr>
              <w:t>Grąžtelio</w:t>
            </w:r>
            <w:proofErr w:type="spellEnd"/>
            <w:r w:rsidRPr="00622226">
              <w:rPr>
                <w:rFonts w:ascii="Trebuchet MS" w:hAnsi="Trebuchet MS" w:cstheme="majorBidi"/>
                <w:sz w:val="20"/>
                <w:szCs w:val="20"/>
              </w:rPr>
              <w:t xml:space="preserve"> sukimosi sustabdymo sistema leidžianti sustabdyti </w:t>
            </w:r>
            <w:proofErr w:type="spellStart"/>
            <w:r w:rsidRPr="00622226">
              <w:rPr>
                <w:rFonts w:ascii="Trebuchet MS" w:hAnsi="Trebuchet MS" w:cstheme="majorBidi"/>
                <w:sz w:val="20"/>
                <w:szCs w:val="20"/>
              </w:rPr>
              <w:t>grąžtelį</w:t>
            </w:r>
            <w:proofErr w:type="spellEnd"/>
            <w:r w:rsidRPr="00622226">
              <w:rPr>
                <w:rFonts w:ascii="Trebuchet MS" w:hAnsi="Trebuchet MS" w:cstheme="majorBidi"/>
                <w:sz w:val="20"/>
                <w:szCs w:val="20"/>
              </w:rPr>
              <w:t xml:space="preserve"> per ne ilgesnį, kaip 1 sek. laiką.</w:t>
            </w:r>
          </w:p>
        </w:tc>
        <w:tc>
          <w:tcPr>
            <w:tcW w:w="1968" w:type="pct"/>
            <w:tcBorders>
              <w:top w:val="single" w:sz="4" w:space="0" w:color="auto"/>
              <w:left w:val="single" w:sz="4" w:space="0" w:color="auto"/>
              <w:bottom w:val="single" w:sz="4" w:space="0" w:color="auto"/>
              <w:right w:val="single" w:sz="4" w:space="0" w:color="auto"/>
            </w:tcBorders>
            <w:vAlign w:val="center"/>
          </w:tcPr>
          <w:p w14:paraId="7239E921"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9</w:t>
            </w:r>
          </w:p>
        </w:tc>
      </w:tr>
      <w:tr w:rsidR="00A55B2B" w:rsidRPr="00ED4013" w14:paraId="59E41856"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6163F71F"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2.7.</w:t>
            </w:r>
          </w:p>
        </w:tc>
        <w:tc>
          <w:tcPr>
            <w:tcW w:w="2709" w:type="pct"/>
            <w:tcBorders>
              <w:top w:val="single" w:sz="4" w:space="0" w:color="auto"/>
              <w:left w:val="single" w:sz="4" w:space="0" w:color="auto"/>
              <w:bottom w:val="single" w:sz="4" w:space="0" w:color="auto"/>
              <w:right w:val="single" w:sz="4" w:space="0" w:color="auto"/>
            </w:tcBorders>
          </w:tcPr>
          <w:p w14:paraId="530C5B71" w14:textId="1678FFBD" w:rsidR="00A55B2B" w:rsidRPr="00622226" w:rsidRDefault="00A55B2B"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w:t>
            </w:r>
            <w:r w:rsidRPr="00622226">
              <w:rPr>
                <w:rFonts w:ascii="Trebuchet MS" w:hAnsi="Trebuchet MS" w:cstheme="majorBidi"/>
                <w:sz w:val="20"/>
                <w:szCs w:val="20"/>
              </w:rPr>
              <w:t xml:space="preserve">11.5. p. “Antgalis </w:t>
            </w:r>
            <w:proofErr w:type="spellStart"/>
            <w:r w:rsidRPr="00622226">
              <w:rPr>
                <w:rFonts w:ascii="Trebuchet MS" w:hAnsi="Trebuchet MS" w:cstheme="majorBidi"/>
                <w:sz w:val="20"/>
                <w:szCs w:val="20"/>
              </w:rPr>
              <w:t>mikrovarikliui</w:t>
            </w:r>
            <w:proofErr w:type="spellEnd"/>
            <w:r w:rsidRPr="00622226">
              <w:rPr>
                <w:rFonts w:ascii="Trebuchet MS" w:hAnsi="Trebuchet MS" w:cstheme="majorBidi"/>
                <w:sz w:val="20"/>
                <w:szCs w:val="20"/>
              </w:rPr>
              <w:t>”</w:t>
            </w:r>
          </w:p>
          <w:p w14:paraId="1C1CEF92" w14:textId="77777777" w:rsidR="00A55B2B" w:rsidRPr="00ED4013" w:rsidRDefault="00A55B2B" w:rsidP="007757AC">
            <w:pPr>
              <w:spacing w:after="0" w:line="240" w:lineRule="auto"/>
              <w:rPr>
                <w:rFonts w:ascii="Trebuchet MS" w:hAnsi="Trebuchet MS" w:cstheme="majorBidi"/>
                <w:sz w:val="22"/>
                <w:szCs w:val="22"/>
              </w:rPr>
            </w:pPr>
            <w:r w:rsidRPr="00622226">
              <w:rPr>
                <w:rFonts w:ascii="Trebuchet MS" w:hAnsi="Trebuchet MS" w:cstheme="majorBidi"/>
                <w:sz w:val="20"/>
                <w:szCs w:val="20"/>
              </w:rPr>
              <w:t>Galimybė pakeisti antgalio galvutę tuo sumažinant apsukas 3:1</w:t>
            </w:r>
          </w:p>
        </w:tc>
        <w:tc>
          <w:tcPr>
            <w:tcW w:w="1968" w:type="pct"/>
            <w:tcBorders>
              <w:top w:val="single" w:sz="4" w:space="0" w:color="auto"/>
              <w:left w:val="single" w:sz="4" w:space="0" w:color="auto"/>
              <w:bottom w:val="single" w:sz="4" w:space="0" w:color="auto"/>
              <w:right w:val="single" w:sz="4" w:space="0" w:color="auto"/>
            </w:tcBorders>
            <w:vAlign w:val="center"/>
          </w:tcPr>
          <w:p w14:paraId="1D1F6EA3"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6</w:t>
            </w:r>
          </w:p>
        </w:tc>
      </w:tr>
      <w:tr w:rsidR="00A55B2B" w:rsidRPr="00ED4013" w14:paraId="2C46B2D0" w14:textId="77777777" w:rsidTr="007757AC">
        <w:trPr>
          <w:cantSplit/>
        </w:trPr>
        <w:tc>
          <w:tcPr>
            <w:tcW w:w="323" w:type="pct"/>
            <w:tcBorders>
              <w:top w:val="single" w:sz="4" w:space="0" w:color="auto"/>
              <w:left w:val="single" w:sz="4" w:space="0" w:color="auto"/>
              <w:bottom w:val="single" w:sz="4" w:space="0" w:color="auto"/>
              <w:right w:val="single" w:sz="4" w:space="0" w:color="auto"/>
            </w:tcBorders>
          </w:tcPr>
          <w:p w14:paraId="1E869321" w14:textId="77777777" w:rsidR="00A55B2B" w:rsidRPr="00ED4013" w:rsidRDefault="00A55B2B" w:rsidP="007757AC">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2.8.</w:t>
            </w:r>
          </w:p>
        </w:tc>
        <w:tc>
          <w:tcPr>
            <w:tcW w:w="2709" w:type="pct"/>
            <w:tcBorders>
              <w:top w:val="single" w:sz="4" w:space="0" w:color="auto"/>
              <w:left w:val="single" w:sz="4" w:space="0" w:color="auto"/>
              <w:bottom w:val="single" w:sz="4" w:space="0" w:color="auto"/>
              <w:right w:val="single" w:sz="4" w:space="0" w:color="auto"/>
            </w:tcBorders>
          </w:tcPr>
          <w:p w14:paraId="2BC72471" w14:textId="2D7A1CDB" w:rsidR="00A55B2B" w:rsidRPr="00622226" w:rsidRDefault="00A55B2B" w:rsidP="007757AC">
            <w:pPr>
              <w:rPr>
                <w:rFonts w:ascii="Trebuchet MS" w:hAnsi="Trebuchet MS" w:cstheme="majorBidi"/>
                <w:sz w:val="20"/>
                <w:szCs w:val="20"/>
              </w:rPr>
            </w:pPr>
            <w:r w:rsidRPr="004C7987">
              <w:rPr>
                <w:rFonts w:ascii="Trebuchet MS" w:hAnsi="Trebuchet MS" w:cstheme="majorBidi"/>
                <w:sz w:val="20"/>
                <w:szCs w:val="20"/>
              </w:rPr>
              <w:t xml:space="preserve">Pirkimo specialiųjų sąlygų 2 priedo „Techninė specifikacija“ </w:t>
            </w:r>
            <w:r>
              <w:rPr>
                <w:rFonts w:ascii="Trebuchet MS" w:hAnsi="Trebuchet MS" w:cstheme="majorBidi"/>
                <w:sz w:val="20"/>
                <w:szCs w:val="20"/>
              </w:rPr>
              <w:t>3</w:t>
            </w:r>
            <w:r w:rsidRPr="004C7987">
              <w:rPr>
                <w:rFonts w:ascii="Trebuchet MS" w:hAnsi="Trebuchet MS" w:cstheme="majorBidi"/>
                <w:sz w:val="20"/>
                <w:szCs w:val="20"/>
              </w:rPr>
              <w:t xml:space="preserve"> lentelės</w:t>
            </w:r>
            <w:r>
              <w:rPr>
                <w:rFonts w:ascii="Trebuchet MS" w:hAnsi="Trebuchet MS" w:cstheme="majorBidi"/>
                <w:sz w:val="20"/>
                <w:szCs w:val="20"/>
              </w:rPr>
              <w:t xml:space="preserve"> 8</w:t>
            </w:r>
            <w:r w:rsidRPr="00622226">
              <w:rPr>
                <w:rFonts w:ascii="Trebuchet MS" w:hAnsi="Trebuchet MS" w:cstheme="majorBidi"/>
                <w:sz w:val="20"/>
                <w:szCs w:val="20"/>
              </w:rPr>
              <w:t xml:space="preserve">. p. „Orinė jungtis, </w:t>
            </w:r>
            <w:proofErr w:type="spellStart"/>
            <w:r w:rsidRPr="00622226">
              <w:rPr>
                <w:rFonts w:ascii="Trebuchet MS" w:hAnsi="Trebuchet MS" w:cstheme="majorBidi"/>
                <w:sz w:val="20"/>
                <w:szCs w:val="20"/>
              </w:rPr>
              <w:t>mikrovariklis</w:t>
            </w:r>
            <w:proofErr w:type="spellEnd"/>
            <w:r w:rsidRPr="00622226">
              <w:rPr>
                <w:rFonts w:ascii="Trebuchet MS" w:hAnsi="Trebuchet MS" w:cstheme="majorBidi"/>
                <w:sz w:val="20"/>
                <w:szCs w:val="20"/>
              </w:rPr>
              <w:t xml:space="preserve"> ir </w:t>
            </w:r>
            <w:proofErr w:type="spellStart"/>
            <w:r w:rsidRPr="00622226">
              <w:rPr>
                <w:rFonts w:ascii="Trebuchet MS" w:hAnsi="Trebuchet MS" w:cstheme="majorBidi"/>
                <w:sz w:val="20"/>
                <w:szCs w:val="20"/>
              </w:rPr>
              <w:t>skaleris</w:t>
            </w:r>
            <w:proofErr w:type="spellEnd"/>
            <w:r w:rsidRPr="00622226">
              <w:rPr>
                <w:rFonts w:ascii="Trebuchet MS" w:hAnsi="Trebuchet MS" w:cstheme="majorBidi"/>
                <w:sz w:val="20"/>
                <w:szCs w:val="20"/>
              </w:rPr>
              <w:t>“</w:t>
            </w:r>
          </w:p>
          <w:p w14:paraId="11CDD985" w14:textId="77777777" w:rsidR="00A55B2B" w:rsidRPr="00ED4013" w:rsidRDefault="00A55B2B" w:rsidP="007757AC">
            <w:pPr>
              <w:spacing w:after="0" w:line="240" w:lineRule="auto"/>
              <w:rPr>
                <w:rFonts w:ascii="Trebuchet MS" w:hAnsi="Trebuchet MS" w:cstheme="majorBidi"/>
                <w:sz w:val="22"/>
                <w:szCs w:val="22"/>
              </w:rPr>
            </w:pPr>
            <w:r w:rsidRPr="00622226">
              <w:rPr>
                <w:rFonts w:ascii="Trebuchet MS" w:hAnsi="Trebuchet MS" w:cstheme="majorBidi"/>
                <w:sz w:val="20"/>
                <w:szCs w:val="20"/>
              </w:rPr>
              <w:t>Visose jungtyse integruotas vandens srauto reguliavimas</w:t>
            </w:r>
          </w:p>
        </w:tc>
        <w:tc>
          <w:tcPr>
            <w:tcW w:w="1968" w:type="pct"/>
            <w:tcBorders>
              <w:top w:val="single" w:sz="4" w:space="0" w:color="auto"/>
              <w:left w:val="single" w:sz="4" w:space="0" w:color="auto"/>
              <w:bottom w:val="single" w:sz="4" w:space="0" w:color="auto"/>
              <w:right w:val="single" w:sz="4" w:space="0" w:color="auto"/>
            </w:tcBorders>
            <w:vAlign w:val="center"/>
          </w:tcPr>
          <w:p w14:paraId="211E8E52" w14:textId="77777777" w:rsidR="00A55B2B" w:rsidRPr="00ED4013" w:rsidRDefault="00A55B2B" w:rsidP="007757AC">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kokybė</w:t>
            </w:r>
            <w:proofErr w:type="spellEnd"/>
            <w:r w:rsidRPr="00ED4013">
              <w:rPr>
                <w:rFonts w:ascii="Trebuchet MS" w:hAnsi="Trebuchet MS" w:cs="Times New Roman"/>
                <w:sz w:val="22"/>
                <w:szCs w:val="22"/>
              </w:rPr>
              <w:t xml:space="preserve"> = </w:t>
            </w:r>
            <w:r>
              <w:rPr>
                <w:rFonts w:ascii="Trebuchet MS" w:hAnsi="Trebuchet MS" w:cs="Times New Roman"/>
                <w:sz w:val="22"/>
                <w:szCs w:val="22"/>
              </w:rPr>
              <w:t>14</w:t>
            </w:r>
          </w:p>
        </w:tc>
      </w:tr>
    </w:tbl>
    <w:p w14:paraId="4F8780A9" w14:textId="77777777" w:rsidR="00DA5BA4" w:rsidRPr="00ED4013" w:rsidRDefault="00DA5BA4" w:rsidP="00DA5BA4">
      <w:pPr>
        <w:tabs>
          <w:tab w:val="left" w:pos="709"/>
        </w:tabs>
        <w:spacing w:line="240" w:lineRule="auto"/>
        <w:rPr>
          <w:rFonts w:ascii="Trebuchet MS" w:hAnsi="Trebuchet MS"/>
          <w:sz w:val="22"/>
          <w:szCs w:val="22"/>
        </w:rPr>
      </w:pPr>
    </w:p>
    <w:p w14:paraId="1C5FB33B" w14:textId="77777777" w:rsidR="00DA5BA4" w:rsidRPr="00ED4013" w:rsidRDefault="00DA5BA4" w:rsidP="00DA5BA4">
      <w:pPr>
        <w:tabs>
          <w:tab w:val="left" w:pos="1134"/>
        </w:tabs>
        <w:spacing w:line="240" w:lineRule="auto"/>
        <w:ind w:firstLine="567"/>
        <w:contextualSpacing/>
        <w:rPr>
          <w:rFonts w:ascii="Trebuchet MS" w:hAnsi="Trebuchet MS"/>
          <w:sz w:val="22"/>
        </w:rPr>
      </w:pPr>
      <w:r w:rsidRPr="00ED4013">
        <w:rPr>
          <w:rFonts w:ascii="Trebuchet MS" w:hAnsi="Trebuchet MS"/>
          <w:sz w:val="22"/>
        </w:rPr>
        <w:lastRenderedPageBreak/>
        <w:t>2.1. Ekonominis naudingumas (S) apskaičiuojamas sudedant tiekėjo pasiūlymo kainos P ir kokybės kriterijų (Q) balus:</w:t>
      </w:r>
    </w:p>
    <w:p w14:paraId="1E6B9E20" w14:textId="77777777" w:rsidR="00DA5BA4" w:rsidRPr="00ED4013" w:rsidRDefault="00DA5BA4" w:rsidP="00DA5BA4">
      <w:pPr>
        <w:tabs>
          <w:tab w:val="left" w:pos="1134"/>
        </w:tabs>
        <w:spacing w:line="240" w:lineRule="auto"/>
        <w:ind w:firstLine="567"/>
        <w:contextualSpacing/>
        <w:rPr>
          <w:rFonts w:ascii="Trebuchet MS" w:hAnsi="Trebuchet MS"/>
          <w:bCs/>
          <w:sz w:val="16"/>
          <w:szCs w:val="16"/>
        </w:rPr>
      </w:pPr>
    </w:p>
    <w:p w14:paraId="219DF43D" w14:textId="77777777" w:rsidR="00DA5BA4" w:rsidRPr="00ED4013" w:rsidRDefault="00147017" w:rsidP="00DA5BA4">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43AF8DFE" w14:textId="77777777" w:rsidR="00DA5BA4" w:rsidRPr="00ED4013" w:rsidRDefault="00DA5BA4" w:rsidP="00DA5BA4">
      <w:pPr>
        <w:tabs>
          <w:tab w:val="left" w:pos="180"/>
          <w:tab w:val="left" w:pos="1080"/>
          <w:tab w:val="left" w:pos="1440"/>
        </w:tabs>
        <w:spacing w:after="120"/>
        <w:ind w:firstLine="567"/>
        <w:rPr>
          <w:rFonts w:ascii="Trebuchet MS" w:hAnsi="Trebuchet MS"/>
          <w:sz w:val="22"/>
          <w:szCs w:val="22"/>
        </w:rPr>
      </w:pPr>
      <w:r w:rsidRPr="00ED4013">
        <w:rPr>
          <w:rFonts w:ascii="Trebuchet MS" w:hAnsi="Trebuchet MS"/>
          <w:sz w:val="22"/>
          <w:szCs w:val="22"/>
        </w:rPr>
        <w:t>Kur</w:t>
      </w:r>
    </w:p>
    <w:p w14:paraId="40E72E34" w14:textId="77777777" w:rsidR="00DA5BA4" w:rsidRPr="00ED4013" w:rsidRDefault="00DA5BA4" w:rsidP="00DA5BA4">
      <w:pPr>
        <w:tabs>
          <w:tab w:val="left" w:pos="180"/>
          <w:tab w:val="left" w:pos="1080"/>
          <w:tab w:val="left" w:pos="1440"/>
        </w:tabs>
        <w:spacing w:after="120" w:line="240" w:lineRule="auto"/>
        <w:ind w:firstLine="567"/>
        <w:rPr>
          <w:rFonts w:ascii="Trebuchet MS" w:hAnsi="Trebuchet MS"/>
          <w:sz w:val="22"/>
          <w:szCs w:val="22"/>
        </w:rPr>
      </w:pPr>
      <w:proofErr w:type="spellStart"/>
      <w:r w:rsidRPr="00ED4013">
        <w:rPr>
          <w:rFonts w:ascii="Trebuchet MS" w:hAnsi="Trebuchet MS"/>
          <w:sz w:val="22"/>
          <w:szCs w:val="22"/>
        </w:rPr>
        <w:t>W</w:t>
      </w:r>
      <w:r w:rsidRPr="00ED4013">
        <w:rPr>
          <w:rFonts w:ascii="Trebuchet MS" w:hAnsi="Trebuchet MS"/>
          <w:sz w:val="22"/>
          <w:szCs w:val="22"/>
          <w:vertAlign w:val="subscript"/>
        </w:rPr>
        <w:t>kokybė</w:t>
      </w:r>
      <w:proofErr w:type="spellEnd"/>
      <w:r w:rsidRPr="00ED4013">
        <w:rPr>
          <w:rFonts w:ascii="Trebuchet MS" w:hAnsi="Trebuchet MS"/>
          <w:sz w:val="22"/>
          <w:szCs w:val="22"/>
        </w:rPr>
        <w:t xml:space="preserve"> –</w:t>
      </w:r>
      <w:r w:rsidRPr="00ED4013">
        <w:rPr>
          <w:rFonts w:ascii="Trebuchet MS" w:hAnsi="Trebuchet MS" w:cstheme="minorHAnsi"/>
          <w:sz w:val="22"/>
        </w:rPr>
        <w:t>kokybei</w:t>
      </w:r>
      <w:r w:rsidRPr="00ED4013">
        <w:rPr>
          <w:rFonts w:ascii="Trebuchet MS" w:hAnsi="Trebuchet MS"/>
          <w:sz w:val="22"/>
          <w:szCs w:val="22"/>
        </w:rPr>
        <w:t xml:space="preserve"> suteiktas lyginamasis svoris;</w:t>
      </w:r>
    </w:p>
    <w:p w14:paraId="7FE44E10" w14:textId="77777777" w:rsidR="00DA5BA4" w:rsidRPr="00ED4013" w:rsidRDefault="00DA5BA4" w:rsidP="00DA5BA4">
      <w:pPr>
        <w:tabs>
          <w:tab w:val="left" w:pos="180"/>
          <w:tab w:val="left" w:pos="1080"/>
          <w:tab w:val="left" w:pos="1440"/>
        </w:tabs>
        <w:spacing w:after="120" w:line="240" w:lineRule="auto"/>
        <w:ind w:firstLine="567"/>
        <w:rPr>
          <w:rFonts w:ascii="Trebuchet MS" w:hAnsi="Trebuchet MS"/>
          <w:sz w:val="22"/>
          <w:szCs w:val="22"/>
        </w:rPr>
      </w:pPr>
      <w:proofErr w:type="spellStart"/>
      <w:r w:rsidRPr="00ED4013">
        <w:rPr>
          <w:rFonts w:ascii="Trebuchet MS" w:hAnsi="Trebuchet MS"/>
          <w:sz w:val="22"/>
          <w:szCs w:val="22"/>
        </w:rPr>
        <w:t>Q</w:t>
      </w:r>
      <w:r w:rsidRPr="00ED4013">
        <w:rPr>
          <w:rFonts w:ascii="Trebuchet MS" w:hAnsi="Trebuchet MS"/>
          <w:sz w:val="22"/>
          <w:szCs w:val="22"/>
          <w:vertAlign w:val="subscript"/>
        </w:rPr>
        <w:t>i</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w:t>
      </w:r>
      <w:r w:rsidRPr="00ED4013">
        <w:rPr>
          <w:rFonts w:ascii="Trebuchet MS" w:hAnsi="Trebuchet MS"/>
          <w:sz w:val="22"/>
          <w:szCs w:val="22"/>
          <w:vertAlign w:val="subscript"/>
        </w:rPr>
        <w:t xml:space="preserve"> </w:t>
      </w:r>
      <w:r w:rsidRPr="00ED4013">
        <w:rPr>
          <w:rFonts w:ascii="Trebuchet MS" w:hAnsi="Trebuchet MS"/>
          <w:sz w:val="22"/>
          <w:szCs w:val="22"/>
        </w:rPr>
        <w:t>konkretaus vertinamo pasiūlymo kokybė procentais (skaičiuoklėje kokybės balui apskaičiuoti pasirenkamas „taip/ne</w:t>
      </w:r>
      <w:r w:rsidRPr="00ED4013" w:rsidDel="0011602A">
        <w:rPr>
          <w:rFonts w:ascii="Trebuchet MS" w:hAnsi="Trebuchet MS"/>
          <w:sz w:val="22"/>
          <w:szCs w:val="22"/>
        </w:rPr>
        <w:t xml:space="preserve"> </w:t>
      </w:r>
      <w:r w:rsidRPr="00ED4013">
        <w:rPr>
          <w:rFonts w:ascii="Trebuchet MS" w:hAnsi="Trebuchet MS"/>
          <w:sz w:val="22"/>
          <w:szCs w:val="22"/>
        </w:rPr>
        <w:t>“ variantas).</w:t>
      </w:r>
    </w:p>
    <w:p w14:paraId="7493BF75" w14:textId="77777777" w:rsidR="00DA5BA4" w:rsidRPr="00ED4013" w:rsidRDefault="00DA5BA4" w:rsidP="00DA5BA4">
      <w:pPr>
        <w:tabs>
          <w:tab w:val="left" w:pos="180"/>
          <w:tab w:val="left" w:pos="1080"/>
          <w:tab w:val="left" w:pos="1440"/>
        </w:tabs>
        <w:spacing w:after="120" w:line="240" w:lineRule="auto"/>
        <w:ind w:firstLine="567"/>
        <w:rPr>
          <w:rFonts w:ascii="Trebuchet MS" w:hAnsi="Trebuchet MS"/>
          <w:sz w:val="22"/>
          <w:szCs w:val="22"/>
        </w:rPr>
      </w:pPr>
      <w:proofErr w:type="spellStart"/>
      <w:r w:rsidRPr="00ED4013">
        <w:rPr>
          <w:rFonts w:ascii="Trebuchet MS" w:hAnsi="Trebuchet MS"/>
          <w:sz w:val="22"/>
          <w:szCs w:val="22"/>
        </w:rPr>
        <w:t>W</w:t>
      </w:r>
      <w:r w:rsidRPr="00ED4013">
        <w:rPr>
          <w:rFonts w:ascii="Trebuchet MS" w:hAnsi="Trebuchet MS"/>
          <w:sz w:val="22"/>
          <w:szCs w:val="22"/>
          <w:vertAlign w:val="subscript"/>
        </w:rPr>
        <w:t>kaina</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w:t>
      </w:r>
      <w:r w:rsidRPr="00ED4013">
        <w:rPr>
          <w:rFonts w:ascii="Trebuchet MS" w:eastAsiaTheme="majorEastAsia" w:hAnsi="Trebuchet MS" w:cstheme="majorBidi"/>
          <w:color w:val="262626" w:themeColor="text1" w:themeTint="D9"/>
          <w:sz w:val="22"/>
          <w:szCs w:val="22"/>
        </w:rPr>
        <w:t xml:space="preserve"> </w:t>
      </w:r>
      <w:r w:rsidRPr="00ED4013">
        <w:rPr>
          <w:rFonts w:ascii="Trebuchet MS" w:hAnsi="Trebuchet MS"/>
          <w:sz w:val="22"/>
          <w:szCs w:val="22"/>
        </w:rPr>
        <w:t>kainai suteiktas lyginamasis svoris;</w:t>
      </w:r>
    </w:p>
    <w:p w14:paraId="6324F140" w14:textId="77777777" w:rsidR="00DA5BA4" w:rsidRPr="00ED4013" w:rsidRDefault="00DA5BA4" w:rsidP="00DA5BA4">
      <w:pPr>
        <w:tabs>
          <w:tab w:val="left" w:pos="180"/>
          <w:tab w:val="left" w:pos="1080"/>
          <w:tab w:val="left" w:pos="1440"/>
        </w:tabs>
        <w:spacing w:after="120" w:line="240" w:lineRule="auto"/>
        <w:ind w:firstLine="567"/>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SetMin</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iš anksto Viešojo pirkimo komisijos protokole apibrėžta apatinė kainos riba:</w:t>
      </w:r>
    </w:p>
    <w:p w14:paraId="1B4806EF" w14:textId="49BBC749" w:rsidR="00DA5BA4" w:rsidRPr="00ED4013" w:rsidRDefault="00DA5BA4" w:rsidP="00DA5BA4">
      <w:pPr>
        <w:spacing w:line="240" w:lineRule="auto"/>
        <w:ind w:left="567"/>
        <w:contextualSpacing/>
        <w:rPr>
          <w:rFonts w:ascii="Trebuchet MS" w:hAnsi="Trebuchet MS" w:cstheme="minorHAnsi"/>
          <w:sz w:val="22"/>
          <w:szCs w:val="22"/>
        </w:rPr>
      </w:pPr>
      <w:r w:rsidRPr="00ED4013">
        <w:rPr>
          <w:rFonts w:ascii="Trebuchet MS" w:hAnsi="Trebuchet MS" w:cstheme="minorHAnsi"/>
          <w:sz w:val="22"/>
          <w:szCs w:val="22"/>
        </w:rPr>
        <w:t xml:space="preserve">1 </w:t>
      </w:r>
      <w:proofErr w:type="spellStart"/>
      <w:r w:rsidRPr="00ED4013">
        <w:rPr>
          <w:rFonts w:ascii="Trebuchet MS" w:hAnsi="Trebuchet MS" w:cstheme="minorHAnsi"/>
          <w:sz w:val="22"/>
          <w:szCs w:val="22"/>
        </w:rPr>
        <w:t>p.o.d</w:t>
      </w:r>
      <w:proofErr w:type="spellEnd"/>
      <w:r w:rsidRPr="00ED4013">
        <w:rPr>
          <w:rFonts w:ascii="Trebuchet MS" w:hAnsi="Trebuchet MS" w:cstheme="minorHAnsi"/>
          <w:sz w:val="22"/>
          <w:szCs w:val="22"/>
        </w:rPr>
        <w:t xml:space="preserve">. – </w:t>
      </w:r>
      <w:r w:rsidR="00337913">
        <w:rPr>
          <w:rFonts w:ascii="Trebuchet MS" w:hAnsi="Trebuchet MS" w:cstheme="minorHAnsi"/>
          <w:sz w:val="22"/>
          <w:szCs w:val="22"/>
        </w:rPr>
        <w:t>26</w:t>
      </w:r>
      <w:r w:rsidR="001D0885">
        <w:rPr>
          <w:rFonts w:ascii="Trebuchet MS" w:hAnsi="Trebuchet MS" w:cstheme="minorHAnsi"/>
          <w:sz w:val="22"/>
          <w:szCs w:val="22"/>
        </w:rPr>
        <w:t>.</w:t>
      </w:r>
      <w:r w:rsidR="00337913">
        <w:rPr>
          <w:rFonts w:ascii="Trebuchet MS" w:hAnsi="Trebuchet MS" w:cstheme="minorHAnsi"/>
          <w:sz w:val="22"/>
          <w:szCs w:val="22"/>
        </w:rPr>
        <w:t>859,50</w:t>
      </w:r>
      <w:r w:rsidRPr="00ED4013">
        <w:rPr>
          <w:rFonts w:ascii="Trebuchet MS" w:hAnsi="Trebuchet MS" w:cstheme="minorHAnsi"/>
          <w:sz w:val="22"/>
          <w:szCs w:val="22"/>
        </w:rPr>
        <w:t xml:space="preserve"> Eur be PVM.</w:t>
      </w:r>
    </w:p>
    <w:p w14:paraId="353EBAC5" w14:textId="7D47E226" w:rsidR="00DA5BA4" w:rsidRPr="00ED4013" w:rsidRDefault="00DA5BA4" w:rsidP="00DA5BA4">
      <w:pPr>
        <w:spacing w:line="240" w:lineRule="auto"/>
        <w:ind w:left="567"/>
        <w:contextualSpacing/>
        <w:rPr>
          <w:rFonts w:ascii="Trebuchet MS" w:hAnsi="Trebuchet MS" w:cstheme="minorHAnsi"/>
          <w:sz w:val="22"/>
          <w:szCs w:val="22"/>
        </w:rPr>
      </w:pPr>
      <w:r w:rsidRPr="00ED4013">
        <w:rPr>
          <w:rFonts w:ascii="Trebuchet MS" w:hAnsi="Trebuchet MS" w:cstheme="minorHAnsi"/>
          <w:sz w:val="22"/>
          <w:szCs w:val="22"/>
        </w:rPr>
        <w:t xml:space="preserve">2 </w:t>
      </w:r>
      <w:proofErr w:type="spellStart"/>
      <w:r w:rsidRPr="00ED4013">
        <w:rPr>
          <w:rFonts w:ascii="Trebuchet MS" w:hAnsi="Trebuchet MS" w:cstheme="minorHAnsi"/>
          <w:sz w:val="22"/>
          <w:szCs w:val="22"/>
        </w:rPr>
        <w:t>p.o.d</w:t>
      </w:r>
      <w:proofErr w:type="spellEnd"/>
      <w:r w:rsidRPr="00ED4013">
        <w:rPr>
          <w:rFonts w:ascii="Trebuchet MS" w:hAnsi="Trebuchet MS" w:cstheme="minorHAnsi"/>
          <w:sz w:val="22"/>
          <w:szCs w:val="22"/>
        </w:rPr>
        <w:t xml:space="preserve">. – </w:t>
      </w:r>
      <w:r w:rsidR="00337913">
        <w:rPr>
          <w:rFonts w:ascii="Trebuchet MS" w:hAnsi="Trebuchet MS" w:cstheme="minorHAnsi"/>
          <w:sz w:val="22"/>
          <w:szCs w:val="22"/>
        </w:rPr>
        <w:t>26</w:t>
      </w:r>
      <w:r w:rsidR="001D0885">
        <w:rPr>
          <w:rFonts w:ascii="Trebuchet MS" w:hAnsi="Trebuchet MS" w:cstheme="minorHAnsi"/>
          <w:sz w:val="22"/>
          <w:szCs w:val="22"/>
        </w:rPr>
        <w:t>.</w:t>
      </w:r>
      <w:r w:rsidR="00337913">
        <w:rPr>
          <w:rFonts w:ascii="Trebuchet MS" w:hAnsi="Trebuchet MS" w:cstheme="minorHAnsi"/>
          <w:sz w:val="22"/>
          <w:szCs w:val="22"/>
        </w:rPr>
        <w:t>859,50</w:t>
      </w:r>
      <w:r w:rsidRPr="00ED4013">
        <w:rPr>
          <w:rFonts w:ascii="Trebuchet MS" w:hAnsi="Trebuchet MS" w:cstheme="minorHAnsi"/>
          <w:sz w:val="22"/>
          <w:szCs w:val="22"/>
        </w:rPr>
        <w:t xml:space="preserve"> Eur be PVM.</w:t>
      </w:r>
    </w:p>
    <w:p w14:paraId="428FD708" w14:textId="77777777" w:rsidR="00DA5BA4" w:rsidRPr="00ED4013" w:rsidRDefault="00DA5BA4" w:rsidP="00DA5BA4">
      <w:pPr>
        <w:spacing w:line="240" w:lineRule="auto"/>
        <w:ind w:left="567"/>
        <w:contextualSpacing/>
        <w:rPr>
          <w:rFonts w:ascii="Trebuchet MS" w:hAnsi="Trebuchet MS" w:cstheme="minorHAnsi"/>
          <w:sz w:val="22"/>
          <w:szCs w:val="22"/>
        </w:rPr>
      </w:pPr>
    </w:p>
    <w:p w14:paraId="233921FA" w14:textId="77777777" w:rsidR="00DA5BA4" w:rsidRPr="00ED4013" w:rsidRDefault="00DA5BA4" w:rsidP="00DA5BA4">
      <w:pPr>
        <w:tabs>
          <w:tab w:val="left" w:pos="180"/>
          <w:tab w:val="left" w:pos="1080"/>
          <w:tab w:val="left" w:pos="1440"/>
        </w:tabs>
        <w:spacing w:after="120" w:line="240" w:lineRule="auto"/>
        <w:ind w:firstLine="567"/>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SetMax</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iš anksto Viešojo pirkimo komisijos protokole apibrėžta viršutinė kainos riba:</w:t>
      </w:r>
    </w:p>
    <w:p w14:paraId="61D94604" w14:textId="7C548958" w:rsidR="00DA5BA4" w:rsidRPr="00ED4013" w:rsidRDefault="00DA5BA4" w:rsidP="00DA5BA4">
      <w:pPr>
        <w:spacing w:line="240" w:lineRule="auto"/>
        <w:ind w:left="567"/>
        <w:contextualSpacing/>
        <w:rPr>
          <w:rFonts w:ascii="Trebuchet MS" w:hAnsi="Trebuchet MS" w:cstheme="minorHAnsi"/>
          <w:sz w:val="22"/>
          <w:szCs w:val="22"/>
        </w:rPr>
      </w:pPr>
      <w:r w:rsidRPr="00ED4013">
        <w:rPr>
          <w:rFonts w:ascii="Trebuchet MS" w:hAnsi="Trebuchet MS" w:cstheme="minorHAnsi"/>
          <w:sz w:val="22"/>
          <w:szCs w:val="22"/>
        </w:rPr>
        <w:t xml:space="preserve">1 </w:t>
      </w:r>
      <w:proofErr w:type="spellStart"/>
      <w:r w:rsidRPr="00ED4013">
        <w:rPr>
          <w:rFonts w:ascii="Trebuchet MS" w:hAnsi="Trebuchet MS" w:cstheme="minorHAnsi"/>
          <w:sz w:val="22"/>
          <w:szCs w:val="22"/>
        </w:rPr>
        <w:t>p.o.d</w:t>
      </w:r>
      <w:proofErr w:type="spellEnd"/>
      <w:r w:rsidRPr="00ED4013">
        <w:rPr>
          <w:rFonts w:ascii="Trebuchet MS" w:hAnsi="Trebuchet MS" w:cstheme="minorHAnsi"/>
          <w:sz w:val="22"/>
          <w:szCs w:val="22"/>
        </w:rPr>
        <w:t xml:space="preserve">. – </w:t>
      </w:r>
      <w:r w:rsidR="008F79CC">
        <w:rPr>
          <w:rFonts w:ascii="Trebuchet MS" w:hAnsi="Trebuchet MS" w:cstheme="minorHAnsi"/>
          <w:sz w:val="22"/>
          <w:szCs w:val="22"/>
        </w:rPr>
        <w:t>32.500,00</w:t>
      </w:r>
      <w:r w:rsidRPr="00ED4013">
        <w:rPr>
          <w:rFonts w:ascii="Trebuchet MS" w:hAnsi="Trebuchet MS" w:cstheme="minorHAnsi"/>
          <w:sz w:val="22"/>
          <w:szCs w:val="22"/>
        </w:rPr>
        <w:t xml:space="preserve"> Eur be PVM.</w:t>
      </w:r>
    </w:p>
    <w:p w14:paraId="675FEB41" w14:textId="4E322E9F" w:rsidR="00DA5BA4" w:rsidRPr="00ED4013" w:rsidRDefault="00DA5BA4" w:rsidP="00DA5BA4">
      <w:pPr>
        <w:spacing w:line="240" w:lineRule="auto"/>
        <w:ind w:left="567"/>
        <w:contextualSpacing/>
        <w:rPr>
          <w:rFonts w:ascii="Trebuchet MS" w:hAnsi="Trebuchet MS" w:cstheme="minorHAnsi"/>
          <w:sz w:val="22"/>
          <w:szCs w:val="22"/>
        </w:rPr>
      </w:pPr>
      <w:r w:rsidRPr="00ED4013">
        <w:rPr>
          <w:rFonts w:ascii="Trebuchet MS" w:hAnsi="Trebuchet MS" w:cstheme="minorHAnsi"/>
          <w:sz w:val="22"/>
          <w:szCs w:val="22"/>
        </w:rPr>
        <w:t xml:space="preserve">2 </w:t>
      </w:r>
      <w:proofErr w:type="spellStart"/>
      <w:r w:rsidRPr="00ED4013">
        <w:rPr>
          <w:rFonts w:ascii="Trebuchet MS" w:hAnsi="Trebuchet MS" w:cstheme="minorHAnsi"/>
          <w:sz w:val="22"/>
          <w:szCs w:val="22"/>
        </w:rPr>
        <w:t>p.o.d</w:t>
      </w:r>
      <w:proofErr w:type="spellEnd"/>
      <w:r w:rsidRPr="00ED4013">
        <w:rPr>
          <w:rFonts w:ascii="Trebuchet MS" w:hAnsi="Trebuchet MS" w:cstheme="minorHAnsi"/>
          <w:sz w:val="22"/>
          <w:szCs w:val="22"/>
        </w:rPr>
        <w:t xml:space="preserve">. – </w:t>
      </w:r>
      <w:r w:rsidR="008F79CC">
        <w:rPr>
          <w:rFonts w:ascii="Trebuchet MS" w:hAnsi="Trebuchet MS" w:cstheme="minorHAnsi"/>
          <w:sz w:val="22"/>
          <w:szCs w:val="22"/>
        </w:rPr>
        <w:t>32.500,00</w:t>
      </w:r>
      <w:r w:rsidR="008F79CC" w:rsidRPr="00ED4013">
        <w:rPr>
          <w:rFonts w:ascii="Trebuchet MS" w:hAnsi="Trebuchet MS" w:cstheme="minorHAnsi"/>
          <w:sz w:val="22"/>
          <w:szCs w:val="22"/>
        </w:rPr>
        <w:t xml:space="preserve"> </w:t>
      </w:r>
      <w:r w:rsidRPr="00ED4013">
        <w:rPr>
          <w:rFonts w:ascii="Trebuchet MS" w:hAnsi="Trebuchet MS" w:cstheme="minorHAnsi"/>
          <w:sz w:val="22"/>
          <w:szCs w:val="22"/>
        </w:rPr>
        <w:t>Eur be PVM.</w:t>
      </w:r>
    </w:p>
    <w:p w14:paraId="65D11AB7" w14:textId="77777777" w:rsidR="00DA5BA4" w:rsidRPr="00ED4013" w:rsidRDefault="00DA5BA4" w:rsidP="00DA5BA4">
      <w:pPr>
        <w:spacing w:line="240" w:lineRule="auto"/>
        <w:ind w:left="567"/>
        <w:contextualSpacing/>
        <w:rPr>
          <w:rFonts w:ascii="Trebuchet MS" w:hAnsi="Trebuchet MS" w:cstheme="minorHAnsi"/>
          <w:sz w:val="22"/>
          <w:szCs w:val="22"/>
        </w:rPr>
      </w:pPr>
    </w:p>
    <w:p w14:paraId="21FAD339" w14:textId="77777777" w:rsidR="00DA5BA4" w:rsidRPr="00ED4013" w:rsidRDefault="00DA5BA4" w:rsidP="00DA5BA4">
      <w:pPr>
        <w:tabs>
          <w:tab w:val="left" w:pos="180"/>
          <w:tab w:val="left" w:pos="1080"/>
          <w:tab w:val="left" w:pos="1440"/>
        </w:tabs>
        <w:ind w:firstLine="567"/>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SetMin</w:t>
      </w:r>
      <w:proofErr w:type="spellEnd"/>
      <w:r w:rsidRPr="00ED4013">
        <w:rPr>
          <w:rFonts w:ascii="Trebuchet MS" w:hAnsi="Trebuchet MS"/>
          <w:sz w:val="22"/>
          <w:szCs w:val="22"/>
          <w:vertAlign w:val="subscript"/>
        </w:rPr>
        <w:t xml:space="preserve"> ≠ </w:t>
      </w:r>
      <w:proofErr w:type="spellStart"/>
      <w:r w:rsidRPr="00ED4013">
        <w:rPr>
          <w:rFonts w:ascii="Trebuchet MS" w:hAnsi="Trebuchet MS"/>
          <w:sz w:val="22"/>
          <w:szCs w:val="22"/>
        </w:rPr>
        <w:t>P</w:t>
      </w:r>
      <w:r w:rsidRPr="00ED4013">
        <w:rPr>
          <w:rFonts w:ascii="Trebuchet MS" w:hAnsi="Trebuchet MS"/>
          <w:sz w:val="22"/>
          <w:szCs w:val="22"/>
          <w:vertAlign w:val="subscript"/>
        </w:rPr>
        <w:t>SetMax</w:t>
      </w:r>
      <w:proofErr w:type="spellEnd"/>
      <w:r w:rsidRPr="00ED4013">
        <w:rPr>
          <w:rFonts w:ascii="Trebuchet MS" w:hAnsi="Trebuchet MS"/>
          <w:sz w:val="22"/>
          <w:szCs w:val="22"/>
          <w:vertAlign w:val="subscript"/>
        </w:rPr>
        <w:t xml:space="preserve">. </w:t>
      </w:r>
      <w:r w:rsidRPr="00ED4013">
        <w:rPr>
          <w:rFonts w:ascii="Trebuchet MS" w:hAnsi="Trebuchet MS" w:cs="Arial"/>
          <w:sz w:val="22"/>
          <w:szCs w:val="22"/>
        </w:rPr>
        <w:t xml:space="preserve">Jeigu pasiūlyta kaina lygi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SetMax</w:t>
      </w:r>
      <w:proofErr w:type="spellEnd"/>
      <w:r w:rsidRPr="00ED4013">
        <w:rPr>
          <w:rFonts w:ascii="Trebuchet MS" w:hAnsi="Trebuchet MS" w:cs="Arial"/>
          <w:sz w:val="22"/>
          <w:szCs w:val="22"/>
        </w:rPr>
        <w:t xml:space="preserve">, tuomet pasiūlymui už kainą suteikiama 0 balų, o pasiūlymams, kurių kaina artėja link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SetMin</w:t>
      </w:r>
      <w:proofErr w:type="spellEnd"/>
      <w:r w:rsidRPr="00ED4013">
        <w:rPr>
          <w:rFonts w:ascii="Trebuchet MS" w:hAnsi="Trebuchet MS" w:cs="Arial"/>
          <w:sz w:val="22"/>
          <w:szCs w:val="22"/>
        </w:rPr>
        <w:t xml:space="preserve">, atitinkamai suteikiamas vis didesnis teigiamas balų skaičius. Pasiūlymams, kurių kaina žemesnė už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SetMin</w:t>
      </w:r>
      <w:proofErr w:type="spellEnd"/>
      <w:r w:rsidRPr="00ED4013">
        <w:rPr>
          <w:rFonts w:ascii="Trebuchet MS" w:hAnsi="Trebuchet MS" w:cs="Arial"/>
          <w:sz w:val="22"/>
          <w:szCs w:val="22"/>
        </w:rPr>
        <w:t>, suteikiamų balų skaičius bus didesnis už lyginamąjį svorį.</w:t>
      </w:r>
    </w:p>
    <w:p w14:paraId="2E85E509" w14:textId="77777777" w:rsidR="00DA5BA4" w:rsidRPr="00ED4013" w:rsidRDefault="00DA5BA4" w:rsidP="00DA5BA4">
      <w:pPr>
        <w:tabs>
          <w:tab w:val="num" w:pos="0"/>
        </w:tabs>
        <w:spacing w:after="120" w:line="240" w:lineRule="auto"/>
        <w:ind w:right="-227" w:firstLine="567"/>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i</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xml:space="preserve">– konkretaus vertinamo pasiūlymo kaina. </w:t>
      </w:r>
      <w:r w:rsidRPr="00ED4013">
        <w:rPr>
          <w:rFonts w:ascii="Trebuchet MS" w:hAnsi="Trebuchet MS"/>
          <w:sz w:val="22"/>
        </w:rPr>
        <w:t>Pasiūlymuose nurodytos kainos vertinamos eurais be PVM.</w:t>
      </w:r>
    </w:p>
    <w:p w14:paraId="61B04E01" w14:textId="77777777" w:rsidR="00DA5BA4" w:rsidRPr="00ED4013" w:rsidRDefault="00DA5BA4" w:rsidP="00DA5BA4">
      <w:pPr>
        <w:spacing w:line="240" w:lineRule="auto"/>
        <w:rPr>
          <w:rFonts w:ascii="Trebuchet MS" w:hAnsi="Trebuchet MS"/>
          <w:b/>
          <w:sz w:val="22"/>
          <w:szCs w:val="22"/>
          <w:lang w:eastAsia="en-US"/>
        </w:rPr>
      </w:pPr>
    </w:p>
    <w:p w14:paraId="6CFBCD1C" w14:textId="40EE5FF6" w:rsidR="00DA5BA4" w:rsidRPr="00ED4013" w:rsidRDefault="00DA5BA4" w:rsidP="009051A8">
      <w:pPr>
        <w:spacing w:line="240" w:lineRule="auto"/>
        <w:ind w:firstLine="567"/>
        <w:rPr>
          <w:rFonts w:ascii="Trebuchet MS" w:hAnsi="Trebuchet MS"/>
          <w:b/>
          <w:sz w:val="22"/>
          <w:szCs w:val="22"/>
        </w:rPr>
      </w:pPr>
      <w:r w:rsidRPr="00ED4013">
        <w:rPr>
          <w:rFonts w:ascii="Trebuchet MS" w:hAnsi="Trebuchet MS"/>
          <w:b/>
          <w:sz w:val="22"/>
          <w:szCs w:val="22"/>
        </w:rPr>
        <w:t xml:space="preserve">Pagal šią formulę 1 ir/ar 2 </w:t>
      </w:r>
      <w:proofErr w:type="spellStart"/>
      <w:r w:rsidRPr="00ED4013">
        <w:rPr>
          <w:rFonts w:ascii="Trebuchet MS" w:hAnsi="Trebuchet MS"/>
          <w:b/>
          <w:sz w:val="22"/>
          <w:szCs w:val="22"/>
        </w:rPr>
        <w:t>p.o.d</w:t>
      </w:r>
      <w:proofErr w:type="spellEnd"/>
      <w:r w:rsidRPr="00ED4013">
        <w:rPr>
          <w:rFonts w:ascii="Trebuchet MS" w:hAnsi="Trebuchet MS"/>
          <w:b/>
          <w:sz w:val="22"/>
          <w:szCs w:val="22"/>
        </w:rPr>
        <w:t>. laimėtoju pripažįstamas pasiūlymas, surinkęs didžiausią balų skaičių.</w:t>
      </w:r>
    </w:p>
    <w:p w14:paraId="12F8A456" w14:textId="77777777" w:rsidR="00DA5BA4" w:rsidRPr="00ED4013" w:rsidRDefault="00DA5BA4" w:rsidP="00DA5BA4">
      <w:pPr>
        <w:numPr>
          <w:ilvl w:val="0"/>
          <w:numId w:val="10"/>
        </w:numPr>
        <w:tabs>
          <w:tab w:val="left" w:pos="993"/>
        </w:tabs>
        <w:spacing w:after="0" w:line="240" w:lineRule="auto"/>
        <w:ind w:left="0" w:firstLine="360"/>
        <w:contextualSpacing/>
        <w:jc w:val="both"/>
        <w:rPr>
          <w:rFonts w:ascii="Trebuchet MS" w:hAnsi="Trebuchet MS"/>
          <w:sz w:val="22"/>
          <w:szCs w:val="22"/>
        </w:rPr>
      </w:pPr>
      <w:r w:rsidRPr="00ED4013">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40A53FE" w14:textId="2E25945D" w:rsidR="00913241" w:rsidRPr="0064643C" w:rsidRDefault="00DA5BA4" w:rsidP="00DA5BA4">
      <w:pPr>
        <w:numPr>
          <w:ilvl w:val="0"/>
          <w:numId w:val="10"/>
        </w:numPr>
        <w:tabs>
          <w:tab w:val="left" w:pos="993"/>
        </w:tabs>
        <w:spacing w:after="0" w:line="240" w:lineRule="auto"/>
        <w:ind w:left="0" w:firstLine="360"/>
        <w:contextualSpacing/>
        <w:jc w:val="both"/>
        <w:rPr>
          <w:rFonts w:ascii="Trebuchet MS" w:hAnsi="Trebuchet MS"/>
          <w:sz w:val="22"/>
          <w:szCs w:val="22"/>
        </w:rPr>
      </w:pPr>
      <w:r w:rsidRPr="00ED4013">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77777777" w:rsidR="003C514A" w:rsidRPr="003C514A"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71000019"/>
      <w:bookmarkStart w:id="85" w:name="_Ref39586171"/>
      <w:bookmarkStart w:id="86" w:name="_Ref39673580"/>
      <w:bookmarkStart w:id="87" w:name="_Ref39674283"/>
      <w:bookmarkEnd w:id="79"/>
      <w:bookmarkEnd w:id="80"/>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1"/>
      <w:bookmarkEnd w:id="82"/>
      <w:bookmarkEnd w:id="83"/>
      <w:bookmarkEnd w:id="84"/>
    </w:p>
    <w:p w14:paraId="499323DF" w14:textId="77777777" w:rsidR="003C514A" w:rsidRPr="003C514A" w:rsidRDefault="003C514A" w:rsidP="003C514A">
      <w:pPr>
        <w:rPr>
          <w:rFonts w:ascii="Trebuchet MS" w:eastAsia="Calibri" w:hAnsi="Trebuchet MS" w:cs="Arial"/>
        </w:rPr>
      </w:pPr>
    </w:p>
    <w:p w14:paraId="519DC0A2" w14:textId="77777777" w:rsidR="009C4C9B" w:rsidRDefault="009C4C9B" w:rsidP="005A7607">
      <w:pPr>
        <w:rPr>
          <w:rFonts w:ascii="Trebuchet MS" w:hAnsi="Trebuchet MS"/>
          <w:sz w:val="16"/>
          <w:szCs w:val="16"/>
        </w:rPr>
      </w:pPr>
    </w:p>
    <w:p w14:paraId="6C1BF240" w14:textId="77777777" w:rsidR="00E82B59" w:rsidRPr="00E82B59" w:rsidRDefault="00E82B59" w:rsidP="00E82B59">
      <w:pPr>
        <w:spacing w:line="256" w:lineRule="auto"/>
        <w:jc w:val="center"/>
        <w:rPr>
          <w:rFonts w:ascii="Trebuchet MS" w:eastAsia="Calibri" w:hAnsi="Trebuchet MS" w:cs="Arial"/>
          <w:kern w:val="2"/>
          <w:sz w:val="22"/>
          <w:szCs w:val="22"/>
          <w:lang w:eastAsia="en-US"/>
          <w14:ligatures w14:val="standardContextual"/>
        </w:rPr>
      </w:pPr>
      <w:r w:rsidRPr="00E82B59">
        <w:rPr>
          <w:rFonts w:ascii="Trebuchet MS" w:eastAsia="Calibri" w:hAnsi="Trebuchet MS" w:cs="Arial"/>
          <w:kern w:val="2"/>
          <w:sz w:val="22"/>
          <w:szCs w:val="22"/>
          <w:lang w:eastAsia="en-US"/>
          <w14:ligatures w14:val="standardContextual"/>
        </w:rPr>
        <w:t>Tiekėjo pavadinimas</w:t>
      </w:r>
    </w:p>
    <w:p w14:paraId="07297864" w14:textId="77777777" w:rsidR="00E82B59" w:rsidRPr="00E82B59" w:rsidRDefault="00E82B59" w:rsidP="00E82B59">
      <w:pPr>
        <w:spacing w:line="256" w:lineRule="auto"/>
        <w:rPr>
          <w:rFonts w:ascii="Trebuchet MS" w:eastAsia="Calibri" w:hAnsi="Trebuchet MS" w:cs="Times New Roman"/>
          <w:b/>
          <w:kern w:val="2"/>
          <w:sz w:val="22"/>
          <w:szCs w:val="22"/>
          <w:lang w:eastAsia="en-US"/>
          <w14:ligatures w14:val="standardContextual"/>
        </w:rPr>
      </w:pPr>
      <w:r w:rsidRPr="00E82B59">
        <w:rPr>
          <w:rFonts w:ascii="Trebuchet MS" w:eastAsia="Times New Roman" w:hAnsi="Trebuchet MS" w:cs="Arial"/>
          <w:b/>
          <w:kern w:val="2"/>
          <w:sz w:val="22"/>
          <w:szCs w:val="22"/>
          <w:lang w:eastAsia="zh-CN"/>
          <w14:ligatures w14:val="standardContextual"/>
        </w:rPr>
        <w:t>VšĮ Kauno miesto poliklinika</w:t>
      </w:r>
      <w:r w:rsidRPr="00E82B59">
        <w:rPr>
          <w:rFonts w:ascii="Trebuchet MS" w:eastAsia="Calibri" w:hAnsi="Trebuchet MS" w:cs="Times New Roman"/>
          <w:b/>
          <w:kern w:val="2"/>
          <w:sz w:val="22"/>
          <w:szCs w:val="22"/>
          <w:lang w:eastAsia="en-US"/>
          <w14:ligatures w14:val="standardContextual"/>
        </w:rPr>
        <w:t xml:space="preserve"> </w:t>
      </w:r>
    </w:p>
    <w:p w14:paraId="5CFC409C" w14:textId="77777777" w:rsidR="00E82B59" w:rsidRPr="00E82B59" w:rsidRDefault="00E82B59" w:rsidP="00E82B59">
      <w:pPr>
        <w:spacing w:line="256" w:lineRule="auto"/>
        <w:jc w:val="center"/>
        <w:rPr>
          <w:rFonts w:ascii="Trebuchet MS" w:eastAsia="Calibri" w:hAnsi="Trebuchet MS" w:cs="Times New Roman"/>
          <w:b/>
          <w:kern w:val="2"/>
          <w:sz w:val="22"/>
          <w:szCs w:val="22"/>
          <w:lang w:eastAsia="en-US"/>
          <w14:ligatures w14:val="standardContextual"/>
        </w:rPr>
      </w:pPr>
      <w:r w:rsidRPr="00E82B59">
        <w:rPr>
          <w:rFonts w:ascii="Trebuchet MS" w:eastAsia="Calibri" w:hAnsi="Trebuchet MS" w:cs="Times New Roman"/>
          <w:b/>
          <w:kern w:val="2"/>
          <w:sz w:val="22"/>
          <w:szCs w:val="22"/>
          <w:lang w:eastAsia="en-US"/>
          <w14:ligatures w14:val="standardContextual"/>
        </w:rPr>
        <w:t>TIEKĖJO DEKLARACIJA</w:t>
      </w:r>
    </w:p>
    <w:p w14:paraId="544787EC" w14:textId="77777777" w:rsidR="00E82B59" w:rsidRPr="00E82B59" w:rsidRDefault="00E82B59" w:rsidP="00E82B59">
      <w:pPr>
        <w:spacing w:line="256" w:lineRule="auto"/>
        <w:jc w:val="center"/>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(data)</w:t>
      </w:r>
    </w:p>
    <w:p w14:paraId="57364E1C" w14:textId="77777777" w:rsidR="00E82B59" w:rsidRPr="00E82B59" w:rsidRDefault="00E82B59" w:rsidP="00E82B59">
      <w:pPr>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 xml:space="preserve">Patvirtinu, kad </w:t>
      </w:r>
      <w:r w:rsidRPr="00E82B59">
        <w:rPr>
          <w:rFonts w:ascii="Trebuchet MS" w:eastAsia="Calibri" w:hAnsi="Trebuchet MS" w:cs="Times New Roman"/>
          <w:b/>
          <w:bCs/>
          <w:kern w:val="2"/>
          <w:sz w:val="22"/>
          <w:szCs w:val="22"/>
          <w:highlight w:val="yellow"/>
          <w:lang w:eastAsia="en-US"/>
          <w14:ligatures w14:val="standardContextual"/>
        </w:rPr>
        <w:t>UAB „………“</w:t>
      </w:r>
      <w:r w:rsidRPr="00E82B59">
        <w:rPr>
          <w:rFonts w:ascii="Trebuchet MS" w:eastAsia="Calibri" w:hAnsi="Trebuchet MS" w:cs="Times New Roman"/>
          <w:kern w:val="2"/>
          <w:sz w:val="22"/>
          <w:szCs w:val="22"/>
          <w:lang w:eastAsia="en-US"/>
          <w14:ligatures w14:val="standardContextual"/>
        </w:rPr>
        <w:t xml:space="preserve"> ir jo siūlomos konkrečiame pirkime </w:t>
      </w:r>
      <w:bookmarkStart w:id="88" w:name="_Hlk146983908"/>
      <w:bookmarkStart w:id="89" w:name="_Hlk124419539"/>
      <w:r w:rsidRPr="00E82B59">
        <w:rPr>
          <w:rFonts w:ascii="Trebuchet MS" w:eastAsia="Calibri" w:hAnsi="Trebuchet MS" w:cs="Times New Roman"/>
          <w:kern w:val="2"/>
          <w:sz w:val="22"/>
          <w:szCs w:val="22"/>
          <w:lang w:eastAsia="en-US"/>
          <w14:ligatures w14:val="standardContextual"/>
        </w:rPr>
        <w:t>„</w:t>
      </w:r>
      <w:r w:rsidRPr="00E82B59">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82B59">
        <w:rPr>
          <w:rFonts w:ascii="Trebuchet MS" w:eastAsia="Calibri" w:hAnsi="Trebuchet MS" w:cs="Times New Roman"/>
          <w:kern w:val="2"/>
          <w:sz w:val="22"/>
          <w:szCs w:val="22"/>
          <w:lang w:eastAsia="en-US"/>
          <w14:ligatures w14:val="standardContextual"/>
        </w:rPr>
        <w:t xml:space="preserve">“ (CVP IS pirkimo Nr. </w:t>
      </w:r>
      <w:bookmarkEnd w:id="88"/>
      <w:r w:rsidRPr="00E82B59">
        <w:rPr>
          <w:rFonts w:ascii="Trebuchet MS" w:eastAsia="Calibri" w:hAnsi="Trebuchet MS" w:cs="Times New Roman"/>
          <w:color w:val="333333"/>
          <w:kern w:val="2"/>
          <w:sz w:val="22"/>
          <w:szCs w:val="22"/>
          <w:shd w:val="clear" w:color="auto" w:fill="FFFFFF"/>
          <w:lang w:eastAsia="en-US"/>
          <w14:ligatures w14:val="standardContextual"/>
        </w:rPr>
        <w:t>_____________</w:t>
      </w:r>
      <w:r w:rsidRPr="00E82B59">
        <w:rPr>
          <w:rFonts w:ascii="Trebuchet MS" w:eastAsia="Calibri" w:hAnsi="Trebuchet MS" w:cs="Times New Roman"/>
          <w:iCs/>
          <w:kern w:val="2"/>
          <w:sz w:val="22"/>
          <w:szCs w:val="22"/>
          <w:lang w:eastAsia="en-US"/>
          <w14:ligatures w14:val="standardContextual"/>
        </w:rPr>
        <w:t>)</w:t>
      </w:r>
      <w:r w:rsidRPr="00E82B59">
        <w:rPr>
          <w:rFonts w:ascii="Trebuchet MS" w:eastAsia="Calibri" w:hAnsi="Trebuchet MS" w:cs="Times New Roman"/>
          <w:kern w:val="2"/>
          <w:sz w:val="22"/>
          <w:szCs w:val="22"/>
          <w:lang w:eastAsia="en-US"/>
          <w14:ligatures w14:val="standardContextual"/>
        </w:rPr>
        <w:t>,</w:t>
      </w:r>
      <w:bookmarkEnd w:id="89"/>
      <w:r w:rsidRPr="00E82B59">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95F7F28"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1)</w:t>
      </w:r>
      <w:r w:rsidRPr="00E82B59">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F9E0C74"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2)</w:t>
      </w:r>
      <w:r w:rsidRPr="00E82B59">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D509FB3"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3)</w:t>
      </w:r>
      <w:r w:rsidRPr="00E82B59">
        <w:rPr>
          <w:rFonts w:ascii="Trebuchet MS" w:eastAsia="Calibri" w:hAnsi="Trebuchet MS" w:cs="Times New Roman"/>
          <w:kern w:val="2"/>
          <w:sz w:val="22"/>
          <w:szCs w:val="22"/>
          <w:lang w:eastAsia="en-US"/>
          <w14:ligatures w14:val="standardContextual"/>
        </w:rPr>
        <w:tab/>
        <w:t>prekių (įskaitant jų sudedamąsias dalis)/ paslaugų kilmė nėra iš valstybių ar teritorijų, nurodytose Lietuvos Respublikos Vyriausybės patvirtintame valstybių ar teritorijų, su kuriomis susijusiems pasiūlymams taikomas šis pasiūlymo atmetimo pagrindas, sąraše;</w:t>
      </w:r>
    </w:p>
    <w:p w14:paraId="090B5C8A" w14:textId="6F727D8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4)</w:t>
      </w:r>
      <w:r w:rsidRPr="00E82B59">
        <w:rPr>
          <w:rFonts w:ascii="Trebuchet MS" w:eastAsia="Calibri" w:hAnsi="Trebuchet MS" w:cs="Times New Roman"/>
          <w:kern w:val="2"/>
          <w:sz w:val="22"/>
          <w:szCs w:val="22"/>
          <w:lang w:eastAsia="en-US"/>
          <w14:ligatures w14:val="standardContextual"/>
        </w:rPr>
        <w:tab/>
        <w:t xml:space="preserve">Lietuvos Respublikos Vyriausybė, vadovaudamasi Nacionaliniam saugumui užtikrinti svarbių objektų apsaugos įstatyme įtvirtintais kriterijais, nėra priėmusi </w:t>
      </w:r>
      <w:r w:rsidR="00EB2A3D" w:rsidRPr="00E82B59">
        <w:rPr>
          <w:rFonts w:ascii="Trebuchet MS" w:eastAsia="Calibri" w:hAnsi="Trebuchet MS" w:cs="Times New Roman"/>
          <w:kern w:val="2"/>
          <w:sz w:val="22"/>
          <w:szCs w:val="22"/>
          <w:lang w:eastAsia="en-US"/>
          <w14:ligatures w14:val="standardContextual"/>
        </w:rPr>
        <w:t>sprendim</w:t>
      </w:r>
      <w:r w:rsidR="00EB2A3D">
        <w:rPr>
          <w:rFonts w:ascii="Trebuchet MS" w:eastAsia="Calibri" w:hAnsi="Trebuchet MS" w:cs="Times New Roman"/>
          <w:kern w:val="2"/>
          <w:sz w:val="22"/>
          <w:szCs w:val="22"/>
          <w:lang w:eastAsia="en-US"/>
          <w14:ligatures w14:val="standardContextual"/>
        </w:rPr>
        <w:t>o</w:t>
      </w:r>
      <w:r w:rsidRPr="00E82B59">
        <w:rPr>
          <w:rFonts w:ascii="Trebuchet MS" w:eastAsia="Calibri" w:hAnsi="Trebuchet MS" w:cs="Times New Roman"/>
          <w:kern w:val="2"/>
          <w:sz w:val="22"/>
          <w:szCs w:val="22"/>
          <w:lang w:eastAsia="en-US"/>
          <w14:ligatures w14:val="standardContextual"/>
        </w:rPr>
        <w:t xml:space="preserve">, </w:t>
      </w:r>
      <w:r w:rsidR="00EB2A3D" w:rsidRPr="00E82B59">
        <w:rPr>
          <w:rFonts w:ascii="Trebuchet MS" w:eastAsia="Calibri" w:hAnsi="Trebuchet MS" w:cs="Times New Roman"/>
          <w:kern w:val="2"/>
          <w:sz w:val="22"/>
          <w:szCs w:val="22"/>
          <w:lang w:eastAsia="en-US"/>
          <w14:ligatures w14:val="standardContextual"/>
        </w:rPr>
        <w:t>patvirtinan</w:t>
      </w:r>
      <w:r w:rsidR="00EB2A3D">
        <w:rPr>
          <w:rFonts w:ascii="Trebuchet MS" w:eastAsia="Calibri" w:hAnsi="Trebuchet MS" w:cs="Times New Roman"/>
          <w:kern w:val="2"/>
          <w:sz w:val="22"/>
          <w:szCs w:val="22"/>
          <w:lang w:eastAsia="en-US"/>
          <w14:ligatures w14:val="standardContextual"/>
        </w:rPr>
        <w:t>čio</w:t>
      </w:r>
      <w:r w:rsidRPr="00E82B59">
        <w:rPr>
          <w:rFonts w:ascii="Trebuchet MS" w:eastAsia="Calibri" w:hAnsi="Trebuchet MS" w:cs="Times New Roman"/>
          <w:kern w:val="2"/>
          <w:sz w:val="22"/>
          <w:szCs w:val="22"/>
          <w:lang w:eastAsia="en-US"/>
          <w14:ligatures w14:val="standardContextual"/>
        </w:rPr>
        <w:t>, kad 1 ir 2 papunkčiuose nurodyti subjektai ar su jais ketinamas sudaryti (sudarytas) sandoris neatitinka nacionalinio saugumo interesų;</w:t>
      </w:r>
    </w:p>
    <w:p w14:paraId="13E9CAB0"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5)</w:t>
      </w:r>
      <w:r w:rsidRPr="00E82B59">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0B119064" w14:textId="77777777" w:rsidR="00E82B59" w:rsidRPr="00E82B59" w:rsidRDefault="00E82B59" w:rsidP="00E82B59">
      <w:pPr>
        <w:tabs>
          <w:tab w:val="left" w:pos="1276"/>
        </w:tabs>
        <w:spacing w:line="256" w:lineRule="auto"/>
        <w:ind w:firstLine="720"/>
        <w:jc w:val="both"/>
        <w:rPr>
          <w:rFonts w:ascii="Trebuchet MS" w:eastAsia="Trebuchet MS" w:hAnsi="Trebuchet MS" w:cs="Trebuchet MS"/>
          <w:sz w:val="22"/>
          <w:szCs w:val="22"/>
        </w:rPr>
      </w:pPr>
      <w:r w:rsidRPr="00E82B59">
        <w:rPr>
          <w:rFonts w:ascii="Trebuchet MS" w:eastAsia="Trebuchet MS" w:hAnsi="Trebuchet MS" w:cs="Trebuchet MS"/>
          <w:sz w:val="22"/>
          <w:szCs w:val="22"/>
          <w:lang w:eastAsia="en-US"/>
        </w:rPr>
        <w:t xml:space="preserve">6) </w:t>
      </w:r>
      <w:r w:rsidRPr="00E82B59">
        <w:rPr>
          <w:rFonts w:ascii="Trebuchet MS" w:eastAsia="Trebuchet MS" w:hAnsi="Trebuchet MS" w:cs="Trebuchet MS"/>
          <w:color w:val="000000" w:themeColor="text1"/>
          <w:sz w:val="22"/>
          <w:szCs w:val="22"/>
        </w:rPr>
        <w:t>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3BDD069F" w14:textId="77777777" w:rsidR="00E82B59" w:rsidRPr="00E82B59" w:rsidRDefault="00E82B59" w:rsidP="00E82B59">
      <w:pPr>
        <w:spacing w:line="256" w:lineRule="auto"/>
        <w:jc w:val="both"/>
        <w:rPr>
          <w:rFonts w:ascii="Trebuchet MS" w:eastAsia="Calibri" w:hAnsi="Trebuchet MS" w:cs="Times New Roman"/>
          <w:sz w:val="22"/>
          <w:szCs w:val="22"/>
          <w:highlight w:val="yellow"/>
          <w:lang w:eastAsia="en-US"/>
        </w:rPr>
      </w:pPr>
    </w:p>
    <w:p w14:paraId="2953E7BE" w14:textId="77777777" w:rsidR="00E82B59" w:rsidRPr="00E82B59" w:rsidRDefault="00E82B59" w:rsidP="00E82B59">
      <w:pPr>
        <w:spacing w:line="256" w:lineRule="auto"/>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highlight w:val="yellow"/>
          <w:lang w:eastAsia="en-US"/>
          <w14:ligatures w14:val="standardContextual"/>
        </w:rPr>
        <w:t>Pareigos (pvz., direktorius)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t>(parašas)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highlight w:val="yellow"/>
          <w:lang w:eastAsia="en-US"/>
          <w14:ligatures w14:val="standardContextual"/>
        </w:rPr>
        <w:t>Vardas, Pavardė</w:t>
      </w:r>
    </w:p>
    <w:p w14:paraId="12EE1FAB" w14:textId="77777777" w:rsidR="00E82B59" w:rsidRPr="00E82B59" w:rsidRDefault="00E82B59" w:rsidP="00E82B59">
      <w:pPr>
        <w:rPr>
          <w:rFonts w:ascii="Trebuchet MS" w:hAnsi="Trebuchet MS"/>
          <w:sz w:val="22"/>
          <w:szCs w:val="22"/>
        </w:rPr>
      </w:pPr>
    </w:p>
    <w:p w14:paraId="5441AD13" w14:textId="77777777" w:rsidR="00E82B59" w:rsidRPr="00E82B59" w:rsidRDefault="00E82B59" w:rsidP="00E82B59">
      <w:pPr>
        <w:rPr>
          <w:rFonts w:ascii="Trebuchet MS" w:hAnsi="Trebuchet MS" w:cs="Arial"/>
          <w:sz w:val="20"/>
          <w:szCs w:val="20"/>
        </w:rPr>
      </w:pPr>
      <w:r w:rsidRPr="00E82B59">
        <w:rPr>
          <w:rFonts w:ascii="Trebuchet MS" w:hAnsi="Trebuchet MS" w:cs="Arial"/>
          <w:sz w:val="20"/>
          <w:szCs w:val="20"/>
        </w:rPr>
        <w:t xml:space="preserve">* Rusijos Federacija, Baltarusijos Respublika, Rusijos Federacijos aneksuotas Krymas, Moldovos Respublikos Vyriausybės nekontroliuojama </w:t>
      </w:r>
      <w:proofErr w:type="spellStart"/>
      <w:r w:rsidRPr="00E82B59">
        <w:rPr>
          <w:rFonts w:ascii="Trebuchet MS" w:hAnsi="Trebuchet MS" w:cs="Arial"/>
          <w:sz w:val="20"/>
          <w:szCs w:val="20"/>
        </w:rPr>
        <w:t>Padniestrės</w:t>
      </w:r>
      <w:proofErr w:type="spellEnd"/>
      <w:r w:rsidRPr="00E82B59">
        <w:rPr>
          <w:rFonts w:ascii="Trebuchet MS" w:hAnsi="Trebuchet MS" w:cs="Arial"/>
          <w:sz w:val="20"/>
          <w:szCs w:val="20"/>
        </w:rPr>
        <w:t xml:space="preserve"> teritorija, </w:t>
      </w:r>
      <w:proofErr w:type="spellStart"/>
      <w:r w:rsidRPr="00E82B59">
        <w:rPr>
          <w:rFonts w:ascii="Trebuchet MS" w:hAnsi="Trebuchet MS" w:cs="Arial"/>
          <w:sz w:val="20"/>
          <w:szCs w:val="20"/>
        </w:rPr>
        <w:t>Sakartvelo</w:t>
      </w:r>
      <w:proofErr w:type="spellEnd"/>
      <w:r w:rsidRPr="00E82B59">
        <w:rPr>
          <w:rFonts w:ascii="Trebuchet MS" w:hAnsi="Trebuchet MS" w:cs="Arial"/>
          <w:sz w:val="20"/>
          <w:szCs w:val="20"/>
        </w:rPr>
        <w:t xml:space="preserve"> Vyriausybės nekontroliuojamos Abchazijos ir Pietų Osetijos teritorijos.</w:t>
      </w:r>
    </w:p>
    <w:p w14:paraId="063134A1" w14:textId="33013D69" w:rsidR="00E82B59" w:rsidRPr="00AC5608" w:rsidRDefault="00E82B59" w:rsidP="005A7607">
      <w:pPr>
        <w:rPr>
          <w:rFonts w:ascii="Trebuchet MS" w:hAnsi="Trebuchet MS"/>
          <w:sz w:val="16"/>
          <w:szCs w:val="16"/>
        </w:rPr>
        <w:sectPr w:rsidR="00E82B59"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0" w:name="_Pirkimo_specialiųjų_sąlygų_1"/>
      <w:bookmarkStart w:id="91" w:name="_Toc171000020"/>
      <w:bookmarkEnd w:id="90"/>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5"/>
      <w:bookmarkEnd w:id="86"/>
      <w:bookmarkEnd w:id="87"/>
      <w:bookmarkEnd w:id="91"/>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304BE" w14:textId="77777777" w:rsidR="00E25C55" w:rsidRDefault="00E25C55" w:rsidP="00D05666">
      <w:r>
        <w:separator/>
      </w:r>
    </w:p>
  </w:endnote>
  <w:endnote w:type="continuationSeparator" w:id="0">
    <w:p w14:paraId="3C2AA83C" w14:textId="77777777" w:rsidR="00E25C55" w:rsidRDefault="00E25C55" w:rsidP="00D05666">
      <w:r>
        <w:continuationSeparator/>
      </w:r>
    </w:p>
  </w:endnote>
  <w:endnote w:type="continuationNotice" w:id="1">
    <w:p w14:paraId="408A8429" w14:textId="77777777" w:rsidR="00E25C55" w:rsidRDefault="00E25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C85FF" w14:textId="77777777" w:rsidR="00E25C55" w:rsidRDefault="00E25C55" w:rsidP="00D05666">
      <w:r>
        <w:separator/>
      </w:r>
    </w:p>
  </w:footnote>
  <w:footnote w:type="continuationSeparator" w:id="0">
    <w:p w14:paraId="22C82A73" w14:textId="77777777" w:rsidR="00E25C55" w:rsidRDefault="00E25C55" w:rsidP="00D05666">
      <w:r>
        <w:continuationSeparator/>
      </w:r>
    </w:p>
  </w:footnote>
  <w:footnote w:type="continuationNotice" w:id="1">
    <w:p w14:paraId="55DFD6A6" w14:textId="77777777" w:rsidR="00E25C55" w:rsidRDefault="00E25C55">
      <w:pPr>
        <w:spacing w:after="0" w:line="240" w:lineRule="auto"/>
      </w:pPr>
    </w:p>
  </w:footnote>
  <w:footnote w:id="2">
    <w:p w14:paraId="0FEAC0E6" w14:textId="77777777" w:rsidR="00CA07F7" w:rsidRDefault="00CA07F7" w:rsidP="0019045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F6F30C" w14:textId="77777777" w:rsidR="00CA07F7" w:rsidRDefault="00CA07F7" w:rsidP="00190453">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BD6F5BE" w14:textId="77777777" w:rsidR="00CA07F7" w:rsidRDefault="00CA07F7" w:rsidP="00190453">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A07F7" w:rsidRPr="007B025F" w:rsidRDefault="00CA07F7"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A07F7" w:rsidRPr="007B025F" w:rsidRDefault="00CA07F7"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A07F7" w:rsidRDefault="00CA07F7"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658C0A2"/>
    <w:lvl w:ilvl="0">
      <w:start w:val="9"/>
      <w:numFmt w:val="decimal"/>
      <w:lvlText w:val="%1."/>
      <w:lvlJc w:val="left"/>
      <w:pPr>
        <w:ind w:left="420" w:hanging="4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2023212">
    <w:abstractNumId w:val="6"/>
  </w:num>
  <w:num w:numId="2" w16cid:durableId="1545823011">
    <w:abstractNumId w:val="2"/>
  </w:num>
  <w:num w:numId="3" w16cid:durableId="1639219164">
    <w:abstractNumId w:val="27"/>
  </w:num>
  <w:num w:numId="4" w16cid:durableId="1900359216">
    <w:abstractNumId w:val="23"/>
  </w:num>
  <w:num w:numId="5" w16cid:durableId="418186473">
    <w:abstractNumId w:val="28"/>
  </w:num>
  <w:num w:numId="6" w16cid:durableId="1006861742">
    <w:abstractNumId w:val="8"/>
  </w:num>
  <w:num w:numId="7" w16cid:durableId="1706170968">
    <w:abstractNumId w:val="26"/>
  </w:num>
  <w:num w:numId="8" w16cid:durableId="16976041">
    <w:abstractNumId w:val="9"/>
  </w:num>
  <w:num w:numId="9" w16cid:durableId="1840193540">
    <w:abstractNumId w:val="20"/>
  </w:num>
  <w:num w:numId="10" w16cid:durableId="448364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753110">
    <w:abstractNumId w:val="21"/>
  </w:num>
  <w:num w:numId="12" w16cid:durableId="1440636555">
    <w:abstractNumId w:val="15"/>
  </w:num>
  <w:num w:numId="13" w16cid:durableId="1358851386">
    <w:abstractNumId w:val="22"/>
  </w:num>
  <w:num w:numId="14" w16cid:durableId="1148550619">
    <w:abstractNumId w:val="7"/>
  </w:num>
  <w:num w:numId="15" w16cid:durableId="938878281">
    <w:abstractNumId w:val="6"/>
  </w:num>
  <w:num w:numId="16" w16cid:durableId="283786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847769">
    <w:abstractNumId w:val="14"/>
  </w:num>
  <w:num w:numId="19" w16cid:durableId="922226253">
    <w:abstractNumId w:val="19"/>
  </w:num>
  <w:num w:numId="20" w16cid:durableId="214975178">
    <w:abstractNumId w:val="25"/>
  </w:num>
  <w:num w:numId="21" w16cid:durableId="1763525265">
    <w:abstractNumId w:val="0"/>
  </w:num>
  <w:num w:numId="22" w16cid:durableId="1877044358">
    <w:abstractNumId w:val="10"/>
  </w:num>
  <w:num w:numId="23" w16cid:durableId="2057074605">
    <w:abstractNumId w:val="18"/>
  </w:num>
  <w:num w:numId="24" w16cid:durableId="691347028">
    <w:abstractNumId w:val="16"/>
  </w:num>
  <w:num w:numId="25" w16cid:durableId="1276592279">
    <w:abstractNumId w:val="3"/>
  </w:num>
  <w:num w:numId="26" w16cid:durableId="758328925">
    <w:abstractNumId w:val="11"/>
  </w:num>
  <w:num w:numId="27" w16cid:durableId="157162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8514861">
    <w:abstractNumId w:val="17"/>
  </w:num>
  <w:num w:numId="29" w16cid:durableId="1112476151">
    <w:abstractNumId w:val="4"/>
  </w:num>
  <w:num w:numId="30" w16cid:durableId="317273504">
    <w:abstractNumId w:val="16"/>
  </w:num>
  <w:num w:numId="31" w16cid:durableId="932711770">
    <w:abstractNumId w:val="5"/>
  </w:num>
  <w:num w:numId="32" w16cid:durableId="1899589795">
    <w:abstractNumId w:val="13"/>
  </w:num>
  <w:num w:numId="33" w16cid:durableId="1967928237">
    <w:abstractNumId w:val="24"/>
  </w:num>
  <w:num w:numId="34" w16cid:durableId="1491287220">
    <w:abstractNumId w:val="1"/>
  </w:num>
  <w:num w:numId="35" w16cid:durableId="159254225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07"/>
    <w:rsid w:val="00003568"/>
    <w:rsid w:val="000035DA"/>
    <w:rsid w:val="00003A28"/>
    <w:rsid w:val="00003A3F"/>
    <w:rsid w:val="00004521"/>
    <w:rsid w:val="00004A08"/>
    <w:rsid w:val="00004D76"/>
    <w:rsid w:val="00005F36"/>
    <w:rsid w:val="000060AC"/>
    <w:rsid w:val="00006991"/>
    <w:rsid w:val="000074A0"/>
    <w:rsid w:val="00007717"/>
    <w:rsid w:val="00007D23"/>
    <w:rsid w:val="00007EC9"/>
    <w:rsid w:val="00007F36"/>
    <w:rsid w:val="0001089B"/>
    <w:rsid w:val="00010B64"/>
    <w:rsid w:val="00010EAD"/>
    <w:rsid w:val="00010FA6"/>
    <w:rsid w:val="00011887"/>
    <w:rsid w:val="00011A8D"/>
    <w:rsid w:val="00011B40"/>
    <w:rsid w:val="00012892"/>
    <w:rsid w:val="00012BE7"/>
    <w:rsid w:val="0001333C"/>
    <w:rsid w:val="000133D6"/>
    <w:rsid w:val="00013DF0"/>
    <w:rsid w:val="00013EF1"/>
    <w:rsid w:val="00013FF6"/>
    <w:rsid w:val="00014A61"/>
    <w:rsid w:val="00015005"/>
    <w:rsid w:val="00015C75"/>
    <w:rsid w:val="00015FC9"/>
    <w:rsid w:val="0001618D"/>
    <w:rsid w:val="0001658B"/>
    <w:rsid w:val="0001670E"/>
    <w:rsid w:val="00016FDD"/>
    <w:rsid w:val="00017009"/>
    <w:rsid w:val="000206C9"/>
    <w:rsid w:val="00020AF5"/>
    <w:rsid w:val="00020FD4"/>
    <w:rsid w:val="00021574"/>
    <w:rsid w:val="00021ECC"/>
    <w:rsid w:val="00021EDB"/>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2C8"/>
    <w:rsid w:val="000372F4"/>
    <w:rsid w:val="000373E5"/>
    <w:rsid w:val="00037649"/>
    <w:rsid w:val="00040233"/>
    <w:rsid w:val="00040C0F"/>
    <w:rsid w:val="000414F6"/>
    <w:rsid w:val="00042720"/>
    <w:rsid w:val="00042937"/>
    <w:rsid w:val="00042D50"/>
    <w:rsid w:val="000431AC"/>
    <w:rsid w:val="0004388B"/>
    <w:rsid w:val="00043C51"/>
    <w:rsid w:val="00043D65"/>
    <w:rsid w:val="0004406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94"/>
    <w:rsid w:val="000C2C07"/>
    <w:rsid w:val="000C317F"/>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79A"/>
    <w:rsid w:val="000E799D"/>
    <w:rsid w:val="000E79E3"/>
    <w:rsid w:val="000E7CF8"/>
    <w:rsid w:val="000F01E1"/>
    <w:rsid w:val="000F04F7"/>
    <w:rsid w:val="000F051B"/>
    <w:rsid w:val="000F05C0"/>
    <w:rsid w:val="000F0BCA"/>
    <w:rsid w:val="000F1287"/>
    <w:rsid w:val="000F1B57"/>
    <w:rsid w:val="000F2282"/>
    <w:rsid w:val="000F2369"/>
    <w:rsid w:val="000F2FF1"/>
    <w:rsid w:val="000F32FF"/>
    <w:rsid w:val="000F403D"/>
    <w:rsid w:val="000F4AA3"/>
    <w:rsid w:val="000F4B8F"/>
    <w:rsid w:val="000F513D"/>
    <w:rsid w:val="000F55E2"/>
    <w:rsid w:val="000F5948"/>
    <w:rsid w:val="000F5F93"/>
    <w:rsid w:val="000F6A77"/>
    <w:rsid w:val="000F6D94"/>
    <w:rsid w:val="000F7102"/>
    <w:rsid w:val="000F725F"/>
    <w:rsid w:val="00100B38"/>
    <w:rsid w:val="001010F7"/>
    <w:rsid w:val="00101313"/>
    <w:rsid w:val="00101C48"/>
    <w:rsid w:val="00101DB0"/>
    <w:rsid w:val="00101E71"/>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4BD"/>
    <w:rsid w:val="001126FB"/>
    <w:rsid w:val="00112EE8"/>
    <w:rsid w:val="001131F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1B1"/>
    <w:rsid w:val="0013140B"/>
    <w:rsid w:val="00131BA4"/>
    <w:rsid w:val="001329A7"/>
    <w:rsid w:val="00132BAE"/>
    <w:rsid w:val="00132C73"/>
    <w:rsid w:val="00132FC0"/>
    <w:rsid w:val="0013353A"/>
    <w:rsid w:val="001340FE"/>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017"/>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B73"/>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65A6"/>
    <w:rsid w:val="00190453"/>
    <w:rsid w:val="0019130D"/>
    <w:rsid w:val="001914D2"/>
    <w:rsid w:val="00191B1E"/>
    <w:rsid w:val="00191CEF"/>
    <w:rsid w:val="001926B1"/>
    <w:rsid w:val="00192AF9"/>
    <w:rsid w:val="00192B6B"/>
    <w:rsid w:val="00192ED3"/>
    <w:rsid w:val="00193984"/>
    <w:rsid w:val="00193D61"/>
    <w:rsid w:val="00194439"/>
    <w:rsid w:val="00194544"/>
    <w:rsid w:val="00194723"/>
    <w:rsid w:val="001954F1"/>
    <w:rsid w:val="00195572"/>
    <w:rsid w:val="00195737"/>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3CD"/>
    <w:rsid w:val="001C37BD"/>
    <w:rsid w:val="001C45C1"/>
    <w:rsid w:val="001C468D"/>
    <w:rsid w:val="001C4F12"/>
    <w:rsid w:val="001C545C"/>
    <w:rsid w:val="001C5590"/>
    <w:rsid w:val="001C635E"/>
    <w:rsid w:val="001C6757"/>
    <w:rsid w:val="001C6A8E"/>
    <w:rsid w:val="001C762B"/>
    <w:rsid w:val="001C7F48"/>
    <w:rsid w:val="001D0885"/>
    <w:rsid w:val="001D1BB0"/>
    <w:rsid w:val="001D2623"/>
    <w:rsid w:val="001D294F"/>
    <w:rsid w:val="001D2CB6"/>
    <w:rsid w:val="001D3362"/>
    <w:rsid w:val="001D3603"/>
    <w:rsid w:val="001D37D8"/>
    <w:rsid w:val="001D414C"/>
    <w:rsid w:val="001D4157"/>
    <w:rsid w:val="001D41F4"/>
    <w:rsid w:val="001D5752"/>
    <w:rsid w:val="001D612E"/>
    <w:rsid w:val="001D65F8"/>
    <w:rsid w:val="001D7492"/>
    <w:rsid w:val="001D7890"/>
    <w:rsid w:val="001E0107"/>
    <w:rsid w:val="001E14F3"/>
    <w:rsid w:val="001E250F"/>
    <w:rsid w:val="001E2BC5"/>
    <w:rsid w:val="001E3801"/>
    <w:rsid w:val="001E3D5A"/>
    <w:rsid w:val="001E4891"/>
    <w:rsid w:val="001E4C29"/>
    <w:rsid w:val="001E4DB2"/>
    <w:rsid w:val="001E5701"/>
    <w:rsid w:val="001E5DA3"/>
    <w:rsid w:val="001E61DF"/>
    <w:rsid w:val="001E6703"/>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0D89"/>
    <w:rsid w:val="002124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1166"/>
    <w:rsid w:val="0023232F"/>
    <w:rsid w:val="00233102"/>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C2"/>
    <w:rsid w:val="002602D9"/>
    <w:rsid w:val="002603C7"/>
    <w:rsid w:val="002609DE"/>
    <w:rsid w:val="002616A9"/>
    <w:rsid w:val="002617A4"/>
    <w:rsid w:val="002620D1"/>
    <w:rsid w:val="00262386"/>
    <w:rsid w:val="00262D3D"/>
    <w:rsid w:val="00262D99"/>
    <w:rsid w:val="00263B34"/>
    <w:rsid w:val="00263E7F"/>
    <w:rsid w:val="00263ED5"/>
    <w:rsid w:val="0026424A"/>
    <w:rsid w:val="0026491C"/>
    <w:rsid w:val="00264B13"/>
    <w:rsid w:val="00264EBF"/>
    <w:rsid w:val="0026649F"/>
    <w:rsid w:val="002670AA"/>
    <w:rsid w:val="00267262"/>
    <w:rsid w:val="00267751"/>
    <w:rsid w:val="00267E9A"/>
    <w:rsid w:val="00270113"/>
    <w:rsid w:val="002704B1"/>
    <w:rsid w:val="002707A9"/>
    <w:rsid w:val="002713FB"/>
    <w:rsid w:val="00271411"/>
    <w:rsid w:val="002716D8"/>
    <w:rsid w:val="00272038"/>
    <w:rsid w:val="0027236E"/>
    <w:rsid w:val="00272857"/>
    <w:rsid w:val="00273153"/>
    <w:rsid w:val="0027399D"/>
    <w:rsid w:val="00273F59"/>
    <w:rsid w:val="002740FE"/>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65CB"/>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3FF"/>
    <w:rsid w:val="002B75F7"/>
    <w:rsid w:val="002C0D38"/>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BA7"/>
    <w:rsid w:val="002E115D"/>
    <w:rsid w:val="002E120E"/>
    <w:rsid w:val="002E1796"/>
    <w:rsid w:val="002E259F"/>
    <w:rsid w:val="002E2B93"/>
    <w:rsid w:val="002E2CD8"/>
    <w:rsid w:val="002E348F"/>
    <w:rsid w:val="002E3C32"/>
    <w:rsid w:val="002E4331"/>
    <w:rsid w:val="002E4A5A"/>
    <w:rsid w:val="002E5C9B"/>
    <w:rsid w:val="002E5C9E"/>
    <w:rsid w:val="002E5EA9"/>
    <w:rsid w:val="002E6BB6"/>
    <w:rsid w:val="002E7FF0"/>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29CE"/>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63A"/>
    <w:rsid w:val="00331673"/>
    <w:rsid w:val="00331ED1"/>
    <w:rsid w:val="003328D9"/>
    <w:rsid w:val="00333BFA"/>
    <w:rsid w:val="00334D33"/>
    <w:rsid w:val="00334EB8"/>
    <w:rsid w:val="00335A01"/>
    <w:rsid w:val="00335DA5"/>
    <w:rsid w:val="0033642E"/>
    <w:rsid w:val="00337913"/>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1F99"/>
    <w:rsid w:val="00352626"/>
    <w:rsid w:val="00352C78"/>
    <w:rsid w:val="003536CF"/>
    <w:rsid w:val="00353A48"/>
    <w:rsid w:val="00353D1B"/>
    <w:rsid w:val="00354AB4"/>
    <w:rsid w:val="00354EFD"/>
    <w:rsid w:val="00355501"/>
    <w:rsid w:val="00355743"/>
    <w:rsid w:val="00355846"/>
    <w:rsid w:val="003559E0"/>
    <w:rsid w:val="003568FC"/>
    <w:rsid w:val="00356D0D"/>
    <w:rsid w:val="003576C1"/>
    <w:rsid w:val="00357BB8"/>
    <w:rsid w:val="00357C23"/>
    <w:rsid w:val="003600F2"/>
    <w:rsid w:val="00360DB9"/>
    <w:rsid w:val="00360F9B"/>
    <w:rsid w:val="003613B9"/>
    <w:rsid w:val="00361525"/>
    <w:rsid w:val="003617F1"/>
    <w:rsid w:val="00362719"/>
    <w:rsid w:val="00363134"/>
    <w:rsid w:val="00365384"/>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95"/>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BF8"/>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1F88"/>
    <w:rsid w:val="003F2587"/>
    <w:rsid w:val="003F25CB"/>
    <w:rsid w:val="003F3C34"/>
    <w:rsid w:val="003F3EFE"/>
    <w:rsid w:val="003F3FC9"/>
    <w:rsid w:val="003F4245"/>
    <w:rsid w:val="003F5489"/>
    <w:rsid w:val="003F54D8"/>
    <w:rsid w:val="003F5913"/>
    <w:rsid w:val="003F6358"/>
    <w:rsid w:val="003F740A"/>
    <w:rsid w:val="003F7FE3"/>
    <w:rsid w:val="00400269"/>
    <w:rsid w:val="00400DD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FDD"/>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8D5"/>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3465"/>
    <w:rsid w:val="004635E0"/>
    <w:rsid w:val="00463897"/>
    <w:rsid w:val="004642FA"/>
    <w:rsid w:val="00464400"/>
    <w:rsid w:val="0046472C"/>
    <w:rsid w:val="00465067"/>
    <w:rsid w:val="004658BF"/>
    <w:rsid w:val="00467B1D"/>
    <w:rsid w:val="00467FCB"/>
    <w:rsid w:val="0047047D"/>
    <w:rsid w:val="0047065D"/>
    <w:rsid w:val="00470B50"/>
    <w:rsid w:val="00471043"/>
    <w:rsid w:val="004712B7"/>
    <w:rsid w:val="004713B5"/>
    <w:rsid w:val="004713E3"/>
    <w:rsid w:val="004720C4"/>
    <w:rsid w:val="00472910"/>
    <w:rsid w:val="00472F7A"/>
    <w:rsid w:val="00472F8C"/>
    <w:rsid w:val="0047399D"/>
    <w:rsid w:val="00473DA9"/>
    <w:rsid w:val="004745B4"/>
    <w:rsid w:val="004751C9"/>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50"/>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E74"/>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69"/>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4DB"/>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29"/>
    <w:rsid w:val="0051688D"/>
    <w:rsid w:val="00517A42"/>
    <w:rsid w:val="005204F5"/>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6E55"/>
    <w:rsid w:val="0054719F"/>
    <w:rsid w:val="00547265"/>
    <w:rsid w:val="00547443"/>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41"/>
    <w:rsid w:val="005669CC"/>
    <w:rsid w:val="00566CC6"/>
    <w:rsid w:val="005670A1"/>
    <w:rsid w:val="00567348"/>
    <w:rsid w:val="00567800"/>
    <w:rsid w:val="00567A52"/>
    <w:rsid w:val="00567D50"/>
    <w:rsid w:val="00570722"/>
    <w:rsid w:val="005707F7"/>
    <w:rsid w:val="0057118D"/>
    <w:rsid w:val="0057158C"/>
    <w:rsid w:val="005717E5"/>
    <w:rsid w:val="005717E7"/>
    <w:rsid w:val="0057188A"/>
    <w:rsid w:val="00571EE0"/>
    <w:rsid w:val="00572AF3"/>
    <w:rsid w:val="0057301A"/>
    <w:rsid w:val="00574529"/>
    <w:rsid w:val="005753B6"/>
    <w:rsid w:val="00575DFE"/>
    <w:rsid w:val="005769FF"/>
    <w:rsid w:val="00577180"/>
    <w:rsid w:val="0057745D"/>
    <w:rsid w:val="005778BF"/>
    <w:rsid w:val="00577925"/>
    <w:rsid w:val="00577A72"/>
    <w:rsid w:val="00580519"/>
    <w:rsid w:val="005806D2"/>
    <w:rsid w:val="00582CE9"/>
    <w:rsid w:val="00583195"/>
    <w:rsid w:val="0058377F"/>
    <w:rsid w:val="00583982"/>
    <w:rsid w:val="00583B84"/>
    <w:rsid w:val="00583CA7"/>
    <w:rsid w:val="00584104"/>
    <w:rsid w:val="005844E0"/>
    <w:rsid w:val="005845CC"/>
    <w:rsid w:val="00584DCA"/>
    <w:rsid w:val="0058525D"/>
    <w:rsid w:val="00585C84"/>
    <w:rsid w:val="0058656C"/>
    <w:rsid w:val="0058726C"/>
    <w:rsid w:val="005872C9"/>
    <w:rsid w:val="00587BAC"/>
    <w:rsid w:val="00590030"/>
    <w:rsid w:val="00590232"/>
    <w:rsid w:val="00591DEE"/>
    <w:rsid w:val="00592C7C"/>
    <w:rsid w:val="00593111"/>
    <w:rsid w:val="00593816"/>
    <w:rsid w:val="00593D67"/>
    <w:rsid w:val="00593F3E"/>
    <w:rsid w:val="00594ABC"/>
    <w:rsid w:val="00594FA6"/>
    <w:rsid w:val="00595F0B"/>
    <w:rsid w:val="00595F1A"/>
    <w:rsid w:val="00595F8E"/>
    <w:rsid w:val="0059600D"/>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F18"/>
    <w:rsid w:val="005C5BD5"/>
    <w:rsid w:val="005C6716"/>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B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2F"/>
    <w:rsid w:val="006165EC"/>
    <w:rsid w:val="0061733E"/>
    <w:rsid w:val="0061741C"/>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3F7"/>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43C"/>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8AF"/>
    <w:rsid w:val="00664184"/>
    <w:rsid w:val="00664C39"/>
    <w:rsid w:val="0066500F"/>
    <w:rsid w:val="00665508"/>
    <w:rsid w:val="00665D82"/>
    <w:rsid w:val="00666B6D"/>
    <w:rsid w:val="00670121"/>
    <w:rsid w:val="00670373"/>
    <w:rsid w:val="006715F4"/>
    <w:rsid w:val="00671B2B"/>
    <w:rsid w:val="00671DB5"/>
    <w:rsid w:val="0067281B"/>
    <w:rsid w:val="0067282A"/>
    <w:rsid w:val="00673538"/>
    <w:rsid w:val="00674EF6"/>
    <w:rsid w:val="006752D5"/>
    <w:rsid w:val="00675AFC"/>
    <w:rsid w:val="00676607"/>
    <w:rsid w:val="006773B6"/>
    <w:rsid w:val="00677704"/>
    <w:rsid w:val="00680281"/>
    <w:rsid w:val="006806A5"/>
    <w:rsid w:val="00681B70"/>
    <w:rsid w:val="00681CDE"/>
    <w:rsid w:val="00681E77"/>
    <w:rsid w:val="006824FC"/>
    <w:rsid w:val="00682FA0"/>
    <w:rsid w:val="006837D6"/>
    <w:rsid w:val="0068448B"/>
    <w:rsid w:val="00684A39"/>
    <w:rsid w:val="006851DB"/>
    <w:rsid w:val="00685538"/>
    <w:rsid w:val="00685C49"/>
    <w:rsid w:val="00685F30"/>
    <w:rsid w:val="006864E5"/>
    <w:rsid w:val="0068660C"/>
    <w:rsid w:val="006876B2"/>
    <w:rsid w:val="006876D9"/>
    <w:rsid w:val="00687997"/>
    <w:rsid w:val="00687E47"/>
    <w:rsid w:val="0069025B"/>
    <w:rsid w:val="00690580"/>
    <w:rsid w:val="0069058D"/>
    <w:rsid w:val="006905BD"/>
    <w:rsid w:val="006906C5"/>
    <w:rsid w:val="00690B5C"/>
    <w:rsid w:val="00691113"/>
    <w:rsid w:val="00691BDB"/>
    <w:rsid w:val="00692F9F"/>
    <w:rsid w:val="006932C2"/>
    <w:rsid w:val="00693481"/>
    <w:rsid w:val="006937F3"/>
    <w:rsid w:val="00693BF3"/>
    <w:rsid w:val="00693D4F"/>
    <w:rsid w:val="006942B0"/>
    <w:rsid w:val="00694327"/>
    <w:rsid w:val="006944F4"/>
    <w:rsid w:val="00694911"/>
    <w:rsid w:val="00695990"/>
    <w:rsid w:val="00695F32"/>
    <w:rsid w:val="00696781"/>
    <w:rsid w:val="006967C9"/>
    <w:rsid w:val="00696999"/>
    <w:rsid w:val="00696EED"/>
    <w:rsid w:val="006974CE"/>
    <w:rsid w:val="00697FA2"/>
    <w:rsid w:val="006A049B"/>
    <w:rsid w:val="006A127A"/>
    <w:rsid w:val="006A1307"/>
    <w:rsid w:val="006A13BA"/>
    <w:rsid w:val="006A2327"/>
    <w:rsid w:val="006A2889"/>
    <w:rsid w:val="006A3033"/>
    <w:rsid w:val="006A385D"/>
    <w:rsid w:val="006A4AF7"/>
    <w:rsid w:val="006A53AB"/>
    <w:rsid w:val="006A58FD"/>
    <w:rsid w:val="006A5FCC"/>
    <w:rsid w:val="006A6750"/>
    <w:rsid w:val="006A675A"/>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C2"/>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12E1"/>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6883"/>
    <w:rsid w:val="006E75C7"/>
    <w:rsid w:val="006E7679"/>
    <w:rsid w:val="006F04B6"/>
    <w:rsid w:val="006F2478"/>
    <w:rsid w:val="006F2F71"/>
    <w:rsid w:val="006F3BFB"/>
    <w:rsid w:val="006F3FCF"/>
    <w:rsid w:val="006F4380"/>
    <w:rsid w:val="006F506C"/>
    <w:rsid w:val="006F5B33"/>
    <w:rsid w:val="006F631C"/>
    <w:rsid w:val="006F6DAA"/>
    <w:rsid w:val="006F7115"/>
    <w:rsid w:val="00701093"/>
    <w:rsid w:val="00701577"/>
    <w:rsid w:val="0070177A"/>
    <w:rsid w:val="007022FB"/>
    <w:rsid w:val="0070256E"/>
    <w:rsid w:val="00702AF5"/>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0F21"/>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34"/>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49"/>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A34"/>
    <w:rsid w:val="00762B52"/>
    <w:rsid w:val="00762EE5"/>
    <w:rsid w:val="007630E3"/>
    <w:rsid w:val="00764CFF"/>
    <w:rsid w:val="00764FD6"/>
    <w:rsid w:val="00764FEE"/>
    <w:rsid w:val="00765189"/>
    <w:rsid w:val="007654C6"/>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672"/>
    <w:rsid w:val="00791E5B"/>
    <w:rsid w:val="00791FC9"/>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B7DC0"/>
    <w:rsid w:val="007C0612"/>
    <w:rsid w:val="007C0AD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FD"/>
    <w:rsid w:val="0080269D"/>
    <w:rsid w:val="00803FD1"/>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987"/>
    <w:rsid w:val="00817D5A"/>
    <w:rsid w:val="00820AE0"/>
    <w:rsid w:val="00820E6B"/>
    <w:rsid w:val="008216CF"/>
    <w:rsid w:val="00821BB1"/>
    <w:rsid w:val="008229AD"/>
    <w:rsid w:val="00822FC4"/>
    <w:rsid w:val="00822FE2"/>
    <w:rsid w:val="00823BF2"/>
    <w:rsid w:val="0082502F"/>
    <w:rsid w:val="0082532A"/>
    <w:rsid w:val="008253EC"/>
    <w:rsid w:val="0082571E"/>
    <w:rsid w:val="00825FEE"/>
    <w:rsid w:val="0082692A"/>
    <w:rsid w:val="00826A7E"/>
    <w:rsid w:val="00826C98"/>
    <w:rsid w:val="008272CE"/>
    <w:rsid w:val="00827AF2"/>
    <w:rsid w:val="00830448"/>
    <w:rsid w:val="008305F0"/>
    <w:rsid w:val="00830CAF"/>
    <w:rsid w:val="00830D3F"/>
    <w:rsid w:val="00831187"/>
    <w:rsid w:val="00831650"/>
    <w:rsid w:val="008320EC"/>
    <w:rsid w:val="0083270B"/>
    <w:rsid w:val="0083310A"/>
    <w:rsid w:val="008335C6"/>
    <w:rsid w:val="00833AB8"/>
    <w:rsid w:val="00834753"/>
    <w:rsid w:val="00834CBF"/>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4707"/>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D97"/>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B7E07"/>
    <w:rsid w:val="008C0424"/>
    <w:rsid w:val="008C07E7"/>
    <w:rsid w:val="008C0807"/>
    <w:rsid w:val="008C0A0F"/>
    <w:rsid w:val="008C0CD5"/>
    <w:rsid w:val="008C185D"/>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1E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0E3"/>
    <w:rsid w:val="008F18F2"/>
    <w:rsid w:val="008F1C0B"/>
    <w:rsid w:val="008F242E"/>
    <w:rsid w:val="008F2477"/>
    <w:rsid w:val="008F27A4"/>
    <w:rsid w:val="008F2900"/>
    <w:rsid w:val="008F32D0"/>
    <w:rsid w:val="008F34D6"/>
    <w:rsid w:val="008F35AA"/>
    <w:rsid w:val="008F38C8"/>
    <w:rsid w:val="008F4039"/>
    <w:rsid w:val="008F4194"/>
    <w:rsid w:val="008F4D52"/>
    <w:rsid w:val="008F5160"/>
    <w:rsid w:val="008F52B3"/>
    <w:rsid w:val="008F5556"/>
    <w:rsid w:val="008F59C5"/>
    <w:rsid w:val="008F5E15"/>
    <w:rsid w:val="008F6484"/>
    <w:rsid w:val="008F66FF"/>
    <w:rsid w:val="008F6A15"/>
    <w:rsid w:val="008F6D6B"/>
    <w:rsid w:val="008F7226"/>
    <w:rsid w:val="008F78D4"/>
    <w:rsid w:val="008F79CC"/>
    <w:rsid w:val="008F7BC1"/>
    <w:rsid w:val="008F7F9A"/>
    <w:rsid w:val="009003B1"/>
    <w:rsid w:val="00900D5D"/>
    <w:rsid w:val="00901552"/>
    <w:rsid w:val="00901FB3"/>
    <w:rsid w:val="00902306"/>
    <w:rsid w:val="009025EC"/>
    <w:rsid w:val="009032BE"/>
    <w:rsid w:val="009032E1"/>
    <w:rsid w:val="0090346A"/>
    <w:rsid w:val="009034DF"/>
    <w:rsid w:val="00903F2F"/>
    <w:rsid w:val="00903FE1"/>
    <w:rsid w:val="009043AE"/>
    <w:rsid w:val="00904BC4"/>
    <w:rsid w:val="009051A8"/>
    <w:rsid w:val="00905C8B"/>
    <w:rsid w:val="009079D3"/>
    <w:rsid w:val="00910478"/>
    <w:rsid w:val="00910C39"/>
    <w:rsid w:val="00911B90"/>
    <w:rsid w:val="00911C54"/>
    <w:rsid w:val="009122A7"/>
    <w:rsid w:val="00912795"/>
    <w:rsid w:val="00913029"/>
    <w:rsid w:val="00913241"/>
    <w:rsid w:val="00913EE3"/>
    <w:rsid w:val="009142CB"/>
    <w:rsid w:val="00914D3F"/>
    <w:rsid w:val="009152F5"/>
    <w:rsid w:val="0091557F"/>
    <w:rsid w:val="0091597C"/>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1A4"/>
    <w:rsid w:val="009265B6"/>
    <w:rsid w:val="009270D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A92"/>
    <w:rsid w:val="0096108B"/>
    <w:rsid w:val="00961502"/>
    <w:rsid w:val="009621A2"/>
    <w:rsid w:val="0096248C"/>
    <w:rsid w:val="00963009"/>
    <w:rsid w:val="0096353F"/>
    <w:rsid w:val="009639C8"/>
    <w:rsid w:val="00963E07"/>
    <w:rsid w:val="0096424C"/>
    <w:rsid w:val="00965241"/>
    <w:rsid w:val="00965310"/>
    <w:rsid w:val="009655C4"/>
    <w:rsid w:val="0096562F"/>
    <w:rsid w:val="009657AE"/>
    <w:rsid w:val="00965894"/>
    <w:rsid w:val="00966032"/>
    <w:rsid w:val="0096678C"/>
    <w:rsid w:val="009670AC"/>
    <w:rsid w:val="00967185"/>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034"/>
    <w:rsid w:val="009A0886"/>
    <w:rsid w:val="009A180D"/>
    <w:rsid w:val="009A1D10"/>
    <w:rsid w:val="009A201E"/>
    <w:rsid w:val="009A3252"/>
    <w:rsid w:val="009A3912"/>
    <w:rsid w:val="009A3A73"/>
    <w:rsid w:val="009A43BF"/>
    <w:rsid w:val="009A50B5"/>
    <w:rsid w:val="009A56B9"/>
    <w:rsid w:val="009A61DC"/>
    <w:rsid w:val="009A6678"/>
    <w:rsid w:val="009A726E"/>
    <w:rsid w:val="009A7D11"/>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0E30"/>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7B3"/>
    <w:rsid w:val="009E3E43"/>
    <w:rsid w:val="009E43D5"/>
    <w:rsid w:val="009E46B6"/>
    <w:rsid w:val="009E46BC"/>
    <w:rsid w:val="009E4CDE"/>
    <w:rsid w:val="009E53A2"/>
    <w:rsid w:val="009E61A9"/>
    <w:rsid w:val="009E61F1"/>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40"/>
    <w:rsid w:val="00A06AC2"/>
    <w:rsid w:val="00A06CBB"/>
    <w:rsid w:val="00A07631"/>
    <w:rsid w:val="00A07E54"/>
    <w:rsid w:val="00A109FD"/>
    <w:rsid w:val="00A10FCA"/>
    <w:rsid w:val="00A113C1"/>
    <w:rsid w:val="00A117D9"/>
    <w:rsid w:val="00A11BDE"/>
    <w:rsid w:val="00A130D3"/>
    <w:rsid w:val="00A13EAF"/>
    <w:rsid w:val="00A13FCA"/>
    <w:rsid w:val="00A147C9"/>
    <w:rsid w:val="00A14833"/>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266"/>
    <w:rsid w:val="00A37503"/>
    <w:rsid w:val="00A41AC1"/>
    <w:rsid w:val="00A41CA4"/>
    <w:rsid w:val="00A42B33"/>
    <w:rsid w:val="00A42FE7"/>
    <w:rsid w:val="00A43140"/>
    <w:rsid w:val="00A4344E"/>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B2B"/>
    <w:rsid w:val="00A55F35"/>
    <w:rsid w:val="00A560A2"/>
    <w:rsid w:val="00A56DC0"/>
    <w:rsid w:val="00A57036"/>
    <w:rsid w:val="00A571AB"/>
    <w:rsid w:val="00A5749C"/>
    <w:rsid w:val="00A5751B"/>
    <w:rsid w:val="00A60113"/>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765"/>
    <w:rsid w:val="00A66DA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2E8"/>
    <w:rsid w:val="00A865DA"/>
    <w:rsid w:val="00A90AF8"/>
    <w:rsid w:val="00A9147C"/>
    <w:rsid w:val="00A91483"/>
    <w:rsid w:val="00A92149"/>
    <w:rsid w:val="00A92611"/>
    <w:rsid w:val="00A934E0"/>
    <w:rsid w:val="00A93C5D"/>
    <w:rsid w:val="00A940CF"/>
    <w:rsid w:val="00A94866"/>
    <w:rsid w:val="00A9488B"/>
    <w:rsid w:val="00A94AAE"/>
    <w:rsid w:val="00A95A2A"/>
    <w:rsid w:val="00A96518"/>
    <w:rsid w:val="00A96630"/>
    <w:rsid w:val="00A97192"/>
    <w:rsid w:val="00A97B6D"/>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2A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A8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4F"/>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496"/>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74C"/>
    <w:rsid w:val="00BB1ED5"/>
    <w:rsid w:val="00BB2F46"/>
    <w:rsid w:val="00BB36E0"/>
    <w:rsid w:val="00BB3814"/>
    <w:rsid w:val="00BB3B0E"/>
    <w:rsid w:val="00BB410E"/>
    <w:rsid w:val="00BB45B4"/>
    <w:rsid w:val="00BB45DF"/>
    <w:rsid w:val="00BB4A57"/>
    <w:rsid w:val="00BB4FB3"/>
    <w:rsid w:val="00BB5049"/>
    <w:rsid w:val="00BB5270"/>
    <w:rsid w:val="00BB536B"/>
    <w:rsid w:val="00BB54F0"/>
    <w:rsid w:val="00BB617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65B2"/>
    <w:rsid w:val="00BD6EFF"/>
    <w:rsid w:val="00BD7C43"/>
    <w:rsid w:val="00BE0587"/>
    <w:rsid w:val="00BE13B2"/>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BA"/>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5933"/>
    <w:rsid w:val="00C56765"/>
    <w:rsid w:val="00C5753C"/>
    <w:rsid w:val="00C57816"/>
    <w:rsid w:val="00C57F33"/>
    <w:rsid w:val="00C602D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A50"/>
    <w:rsid w:val="00C65CAE"/>
    <w:rsid w:val="00C665FD"/>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4D4B"/>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F7"/>
    <w:rsid w:val="00CA0BD8"/>
    <w:rsid w:val="00CA0DA0"/>
    <w:rsid w:val="00CA123E"/>
    <w:rsid w:val="00CA1743"/>
    <w:rsid w:val="00CA237E"/>
    <w:rsid w:val="00CA4139"/>
    <w:rsid w:val="00CA42C1"/>
    <w:rsid w:val="00CA47CB"/>
    <w:rsid w:val="00CA5166"/>
    <w:rsid w:val="00CA54F8"/>
    <w:rsid w:val="00CA64E1"/>
    <w:rsid w:val="00CA77FA"/>
    <w:rsid w:val="00CB1979"/>
    <w:rsid w:val="00CB1BFC"/>
    <w:rsid w:val="00CB1C73"/>
    <w:rsid w:val="00CB1F7F"/>
    <w:rsid w:val="00CB20ED"/>
    <w:rsid w:val="00CB21ED"/>
    <w:rsid w:val="00CB2B0E"/>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6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496"/>
    <w:rsid w:val="00D11917"/>
    <w:rsid w:val="00D11E3A"/>
    <w:rsid w:val="00D125F5"/>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3CE6"/>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593"/>
    <w:rsid w:val="00D346D1"/>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6ADF"/>
    <w:rsid w:val="00D4785E"/>
    <w:rsid w:val="00D5003D"/>
    <w:rsid w:val="00D5020B"/>
    <w:rsid w:val="00D50778"/>
    <w:rsid w:val="00D50D63"/>
    <w:rsid w:val="00D51C5E"/>
    <w:rsid w:val="00D52566"/>
    <w:rsid w:val="00D526C8"/>
    <w:rsid w:val="00D53BF4"/>
    <w:rsid w:val="00D5428E"/>
    <w:rsid w:val="00D54741"/>
    <w:rsid w:val="00D54F5F"/>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723"/>
    <w:rsid w:val="00DA0A61"/>
    <w:rsid w:val="00DA0BE3"/>
    <w:rsid w:val="00DA1942"/>
    <w:rsid w:val="00DA1B9B"/>
    <w:rsid w:val="00DA22F0"/>
    <w:rsid w:val="00DA2CD6"/>
    <w:rsid w:val="00DA3B5B"/>
    <w:rsid w:val="00DA4652"/>
    <w:rsid w:val="00DA5BA4"/>
    <w:rsid w:val="00DA5EE4"/>
    <w:rsid w:val="00DA62B5"/>
    <w:rsid w:val="00DA649F"/>
    <w:rsid w:val="00DA6C21"/>
    <w:rsid w:val="00DA6D33"/>
    <w:rsid w:val="00DA72F8"/>
    <w:rsid w:val="00DA758B"/>
    <w:rsid w:val="00DA7A8A"/>
    <w:rsid w:val="00DA7EE1"/>
    <w:rsid w:val="00DA7F74"/>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576"/>
    <w:rsid w:val="00DC7CE8"/>
    <w:rsid w:val="00DD0085"/>
    <w:rsid w:val="00DD008C"/>
    <w:rsid w:val="00DD04A1"/>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30"/>
    <w:rsid w:val="00DE5DAA"/>
    <w:rsid w:val="00DE5F20"/>
    <w:rsid w:val="00DE661B"/>
    <w:rsid w:val="00DE67DD"/>
    <w:rsid w:val="00DE6E2B"/>
    <w:rsid w:val="00DE7037"/>
    <w:rsid w:val="00DF012E"/>
    <w:rsid w:val="00DF0AF7"/>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0D46"/>
    <w:rsid w:val="00E0152E"/>
    <w:rsid w:val="00E01599"/>
    <w:rsid w:val="00E0179C"/>
    <w:rsid w:val="00E02773"/>
    <w:rsid w:val="00E0288C"/>
    <w:rsid w:val="00E028DD"/>
    <w:rsid w:val="00E02E87"/>
    <w:rsid w:val="00E042BB"/>
    <w:rsid w:val="00E04697"/>
    <w:rsid w:val="00E04919"/>
    <w:rsid w:val="00E05E2D"/>
    <w:rsid w:val="00E06043"/>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203F6"/>
    <w:rsid w:val="00E20832"/>
    <w:rsid w:val="00E20941"/>
    <w:rsid w:val="00E209FB"/>
    <w:rsid w:val="00E20B63"/>
    <w:rsid w:val="00E21018"/>
    <w:rsid w:val="00E213D4"/>
    <w:rsid w:val="00E217CA"/>
    <w:rsid w:val="00E2216E"/>
    <w:rsid w:val="00E22382"/>
    <w:rsid w:val="00E2272C"/>
    <w:rsid w:val="00E22FEC"/>
    <w:rsid w:val="00E23403"/>
    <w:rsid w:val="00E24B5E"/>
    <w:rsid w:val="00E24BA1"/>
    <w:rsid w:val="00E2504A"/>
    <w:rsid w:val="00E2520F"/>
    <w:rsid w:val="00E2534F"/>
    <w:rsid w:val="00E25A55"/>
    <w:rsid w:val="00E25B02"/>
    <w:rsid w:val="00E25C55"/>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52"/>
    <w:rsid w:val="00E50D81"/>
    <w:rsid w:val="00E50F51"/>
    <w:rsid w:val="00E50F94"/>
    <w:rsid w:val="00E52B67"/>
    <w:rsid w:val="00E53CA2"/>
    <w:rsid w:val="00E53E12"/>
    <w:rsid w:val="00E54362"/>
    <w:rsid w:val="00E54BE2"/>
    <w:rsid w:val="00E55B0A"/>
    <w:rsid w:val="00E55E1A"/>
    <w:rsid w:val="00E56BA8"/>
    <w:rsid w:val="00E57702"/>
    <w:rsid w:val="00E577C7"/>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905"/>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2D7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02"/>
    <w:rsid w:val="00EA4193"/>
    <w:rsid w:val="00EA466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3D"/>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68"/>
    <w:rsid w:val="00EC0799"/>
    <w:rsid w:val="00EC121F"/>
    <w:rsid w:val="00EC1554"/>
    <w:rsid w:val="00EC1B6F"/>
    <w:rsid w:val="00EC31E4"/>
    <w:rsid w:val="00EC3339"/>
    <w:rsid w:val="00EC3731"/>
    <w:rsid w:val="00EC3E8D"/>
    <w:rsid w:val="00EC42F8"/>
    <w:rsid w:val="00EC4773"/>
    <w:rsid w:val="00EC4989"/>
    <w:rsid w:val="00EC4A1B"/>
    <w:rsid w:val="00EC4EBE"/>
    <w:rsid w:val="00EC5275"/>
    <w:rsid w:val="00EC580D"/>
    <w:rsid w:val="00EC661C"/>
    <w:rsid w:val="00EC76CF"/>
    <w:rsid w:val="00EC77B6"/>
    <w:rsid w:val="00EC7B7E"/>
    <w:rsid w:val="00ED0AF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F13E9"/>
    <w:rsid w:val="00EF18A0"/>
    <w:rsid w:val="00EF22B7"/>
    <w:rsid w:val="00EF2C7C"/>
    <w:rsid w:val="00EF3916"/>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49FA"/>
    <w:rsid w:val="00F158E1"/>
    <w:rsid w:val="00F166A2"/>
    <w:rsid w:val="00F170D1"/>
    <w:rsid w:val="00F17A1F"/>
    <w:rsid w:val="00F20241"/>
    <w:rsid w:val="00F207CB"/>
    <w:rsid w:val="00F2108C"/>
    <w:rsid w:val="00F211FE"/>
    <w:rsid w:val="00F217F8"/>
    <w:rsid w:val="00F21BAE"/>
    <w:rsid w:val="00F21F12"/>
    <w:rsid w:val="00F225D4"/>
    <w:rsid w:val="00F2293A"/>
    <w:rsid w:val="00F229DE"/>
    <w:rsid w:val="00F22BAD"/>
    <w:rsid w:val="00F235F7"/>
    <w:rsid w:val="00F2421D"/>
    <w:rsid w:val="00F25241"/>
    <w:rsid w:val="00F270FF"/>
    <w:rsid w:val="00F27FF5"/>
    <w:rsid w:val="00F302A5"/>
    <w:rsid w:val="00F308B9"/>
    <w:rsid w:val="00F30AA8"/>
    <w:rsid w:val="00F31B00"/>
    <w:rsid w:val="00F32018"/>
    <w:rsid w:val="00F32DE5"/>
    <w:rsid w:val="00F332DC"/>
    <w:rsid w:val="00F33516"/>
    <w:rsid w:val="00F33852"/>
    <w:rsid w:val="00F33A43"/>
    <w:rsid w:val="00F34532"/>
    <w:rsid w:val="00F346E3"/>
    <w:rsid w:val="00F34725"/>
    <w:rsid w:val="00F34CAD"/>
    <w:rsid w:val="00F3565B"/>
    <w:rsid w:val="00F35C08"/>
    <w:rsid w:val="00F35C40"/>
    <w:rsid w:val="00F36428"/>
    <w:rsid w:val="00F36449"/>
    <w:rsid w:val="00F3656D"/>
    <w:rsid w:val="00F368F7"/>
    <w:rsid w:val="00F36AA8"/>
    <w:rsid w:val="00F36F43"/>
    <w:rsid w:val="00F37882"/>
    <w:rsid w:val="00F40BD7"/>
    <w:rsid w:val="00F40CC2"/>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C23"/>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D78"/>
    <w:rsid w:val="00FB0339"/>
    <w:rsid w:val="00FB059B"/>
    <w:rsid w:val="00FB0B64"/>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69F"/>
    <w:rsid w:val="00FF778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A0D1B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Char Char Char Char"/>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
    <w:name w:val="Numatytasis pastraipos šriftas"/>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DA5BA4"/>
    <w:pPr>
      <w:spacing w:after="0" w:line="240" w:lineRule="auto"/>
    </w:pPr>
    <w:rPr>
      <w:rFonts w:ascii="Times New Roman" w:eastAsia="Times New Roman" w:hAnsi="Times New Roman" w:cs="Times New Roman"/>
      <w:color w:val="000000"/>
      <w:sz w:val="24"/>
      <w:szCs w:val="24"/>
    </w:rPr>
  </w:style>
  <w:style w:type="character" w:customStyle="1" w:styleId="ListLabel56">
    <w:name w:val="ListLabel 56"/>
    <w:qFormat/>
    <w:rsid w:val="004D0E74"/>
    <w:rPr>
      <w:rFonts w:ascii="Trebuchet MS" w:hAnsi="Trebuchet MS"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34086557">
      <w:bodyDiv w:val="1"/>
      <w:marLeft w:val="0"/>
      <w:marRight w:val="0"/>
      <w:marTop w:val="0"/>
      <w:marBottom w:val="0"/>
      <w:divBdr>
        <w:top w:val="none" w:sz="0" w:space="0" w:color="auto"/>
        <w:left w:val="none" w:sz="0" w:space="0" w:color="auto"/>
        <w:bottom w:val="none" w:sz="0" w:space="0" w:color="auto"/>
        <w:right w:val="none" w:sz="0" w:space="0" w:color="auto"/>
      </w:divBdr>
      <w:divsChild>
        <w:div w:id="1723555250">
          <w:marLeft w:val="0"/>
          <w:marRight w:val="0"/>
          <w:marTop w:val="0"/>
          <w:marBottom w:val="0"/>
          <w:divBdr>
            <w:top w:val="none" w:sz="0" w:space="0" w:color="auto"/>
            <w:left w:val="none" w:sz="0" w:space="0" w:color="auto"/>
            <w:bottom w:val="none" w:sz="0" w:space="0" w:color="auto"/>
            <w:right w:val="none" w:sz="0" w:space="0" w:color="auto"/>
          </w:divBdr>
          <w:divsChild>
            <w:div w:id="402682982">
              <w:marLeft w:val="0"/>
              <w:marRight w:val="0"/>
              <w:marTop w:val="0"/>
              <w:marBottom w:val="0"/>
              <w:divBdr>
                <w:top w:val="none" w:sz="0" w:space="0" w:color="auto"/>
                <w:left w:val="none" w:sz="0" w:space="0" w:color="auto"/>
                <w:bottom w:val="none" w:sz="0" w:space="0" w:color="auto"/>
                <w:right w:val="none" w:sz="0" w:space="0" w:color="auto"/>
              </w:divBdr>
            </w:div>
            <w:div w:id="636571132">
              <w:marLeft w:val="0"/>
              <w:marRight w:val="0"/>
              <w:marTop w:val="0"/>
              <w:marBottom w:val="0"/>
              <w:divBdr>
                <w:top w:val="none" w:sz="0" w:space="0" w:color="auto"/>
                <w:left w:val="none" w:sz="0" w:space="0" w:color="auto"/>
                <w:bottom w:val="none" w:sz="0" w:space="0" w:color="auto"/>
                <w:right w:val="none" w:sz="0" w:space="0" w:color="auto"/>
              </w:divBdr>
            </w:div>
            <w:div w:id="1437016228">
              <w:marLeft w:val="0"/>
              <w:marRight w:val="0"/>
              <w:marTop w:val="0"/>
              <w:marBottom w:val="0"/>
              <w:divBdr>
                <w:top w:val="none" w:sz="0" w:space="0" w:color="auto"/>
                <w:left w:val="none" w:sz="0" w:space="0" w:color="auto"/>
                <w:bottom w:val="none" w:sz="0" w:space="0" w:color="auto"/>
                <w:right w:val="none" w:sz="0" w:space="0" w:color="auto"/>
              </w:divBdr>
            </w:div>
            <w:div w:id="957031541">
              <w:marLeft w:val="0"/>
              <w:marRight w:val="0"/>
              <w:marTop w:val="0"/>
              <w:marBottom w:val="0"/>
              <w:divBdr>
                <w:top w:val="none" w:sz="0" w:space="0" w:color="auto"/>
                <w:left w:val="none" w:sz="0" w:space="0" w:color="auto"/>
                <w:bottom w:val="none" w:sz="0" w:space="0" w:color="auto"/>
                <w:right w:val="none" w:sz="0" w:space="0" w:color="auto"/>
              </w:divBdr>
            </w:div>
            <w:div w:id="771127181">
              <w:marLeft w:val="0"/>
              <w:marRight w:val="0"/>
              <w:marTop w:val="0"/>
              <w:marBottom w:val="0"/>
              <w:divBdr>
                <w:top w:val="none" w:sz="0" w:space="0" w:color="auto"/>
                <w:left w:val="none" w:sz="0" w:space="0" w:color="auto"/>
                <w:bottom w:val="none" w:sz="0" w:space="0" w:color="auto"/>
                <w:right w:val="none" w:sz="0" w:space="0" w:color="auto"/>
              </w:divBdr>
            </w:div>
            <w:div w:id="2043941308">
              <w:marLeft w:val="0"/>
              <w:marRight w:val="0"/>
              <w:marTop w:val="0"/>
              <w:marBottom w:val="0"/>
              <w:divBdr>
                <w:top w:val="none" w:sz="0" w:space="0" w:color="auto"/>
                <w:left w:val="none" w:sz="0" w:space="0" w:color="auto"/>
                <w:bottom w:val="none" w:sz="0" w:space="0" w:color="auto"/>
                <w:right w:val="none" w:sz="0" w:space="0" w:color="auto"/>
              </w:divBdr>
            </w:div>
          </w:divsChild>
        </w:div>
        <w:div w:id="292566314">
          <w:marLeft w:val="0"/>
          <w:marRight w:val="0"/>
          <w:marTop w:val="0"/>
          <w:marBottom w:val="0"/>
          <w:divBdr>
            <w:top w:val="none" w:sz="0" w:space="0" w:color="auto"/>
            <w:left w:val="none" w:sz="0" w:space="0" w:color="auto"/>
            <w:bottom w:val="none" w:sz="0" w:space="0" w:color="auto"/>
            <w:right w:val="none" w:sz="0" w:space="0" w:color="auto"/>
          </w:divBdr>
          <w:divsChild>
            <w:div w:id="47996147">
              <w:marLeft w:val="0"/>
              <w:marRight w:val="0"/>
              <w:marTop w:val="0"/>
              <w:marBottom w:val="0"/>
              <w:divBdr>
                <w:top w:val="none" w:sz="0" w:space="0" w:color="auto"/>
                <w:left w:val="none" w:sz="0" w:space="0" w:color="auto"/>
                <w:bottom w:val="none" w:sz="0" w:space="0" w:color="auto"/>
                <w:right w:val="none" w:sz="0" w:space="0" w:color="auto"/>
              </w:divBdr>
            </w:div>
            <w:div w:id="2087607854">
              <w:marLeft w:val="0"/>
              <w:marRight w:val="0"/>
              <w:marTop w:val="0"/>
              <w:marBottom w:val="0"/>
              <w:divBdr>
                <w:top w:val="none" w:sz="0" w:space="0" w:color="auto"/>
                <w:left w:val="none" w:sz="0" w:space="0" w:color="auto"/>
                <w:bottom w:val="none" w:sz="0" w:space="0" w:color="auto"/>
                <w:right w:val="none" w:sz="0" w:space="0" w:color="auto"/>
              </w:divBdr>
            </w:div>
            <w:div w:id="721712165">
              <w:marLeft w:val="0"/>
              <w:marRight w:val="0"/>
              <w:marTop w:val="0"/>
              <w:marBottom w:val="0"/>
              <w:divBdr>
                <w:top w:val="none" w:sz="0" w:space="0" w:color="auto"/>
                <w:left w:val="none" w:sz="0" w:space="0" w:color="auto"/>
                <w:bottom w:val="none" w:sz="0" w:space="0" w:color="auto"/>
                <w:right w:val="none" w:sz="0" w:space="0" w:color="auto"/>
              </w:divBdr>
            </w:div>
            <w:div w:id="168771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1098063693">
          <w:marLeft w:val="0"/>
          <w:marRight w:val="0"/>
          <w:marTop w:val="0"/>
          <w:marBottom w:val="0"/>
          <w:divBdr>
            <w:top w:val="none" w:sz="0" w:space="0" w:color="auto"/>
            <w:left w:val="none" w:sz="0" w:space="0" w:color="auto"/>
            <w:bottom w:val="none" w:sz="0" w:space="0" w:color="auto"/>
            <w:right w:val="none" w:sz="0" w:space="0" w:color="auto"/>
          </w:divBdr>
          <w:divsChild>
            <w:div w:id="1171094931">
              <w:marLeft w:val="0"/>
              <w:marRight w:val="0"/>
              <w:marTop w:val="0"/>
              <w:marBottom w:val="0"/>
              <w:divBdr>
                <w:top w:val="none" w:sz="0" w:space="0" w:color="auto"/>
                <w:left w:val="none" w:sz="0" w:space="0" w:color="auto"/>
                <w:bottom w:val="none" w:sz="0" w:space="0" w:color="auto"/>
                <w:right w:val="none" w:sz="0" w:space="0" w:color="auto"/>
              </w:divBdr>
            </w:div>
            <w:div w:id="69430385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1821918912">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sChild>
        </w:div>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1063867589">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27826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1636913124">
              <w:marLeft w:val="0"/>
              <w:marRight w:val="0"/>
              <w:marTop w:val="0"/>
              <w:marBottom w:val="0"/>
              <w:divBdr>
                <w:top w:val="none" w:sz="0" w:space="0" w:color="auto"/>
                <w:left w:val="none" w:sz="0" w:space="0" w:color="auto"/>
                <w:bottom w:val="none" w:sz="0" w:space="0" w:color="auto"/>
                <w:right w:val="none" w:sz="0" w:space="0" w:color="auto"/>
              </w:divBdr>
            </w:div>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file:///C:\Users\l.incirauskiene\Downloads\Atviras_kapitalinio%20remonto%20ir%20teritorijos%20sutvarkymo%20rangos%20darbai_Specialiosios%20s&#261;lygos.docx"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e-seimas.lrs.lt/portal/legalAct/lt/TAD/01aeb1815d8c11e7a53b83ca0142260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infopath/2007/PartnerControls"/>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35A463-2921-4B89-8057-4F023081496C}"/>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31</Pages>
  <Words>43295</Words>
  <Characters>24679</Characters>
  <Application>Microsoft Office Word</Application>
  <DocSecurity>0</DocSecurity>
  <Lines>205</Lines>
  <Paragraphs>135</Paragraphs>
  <ScaleCrop>false</ScaleCrop>
  <Company/>
  <LinksUpToDate>false</LinksUpToDate>
  <CharactersWithSpaces>67839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196</cp:revision>
  <dcterms:created xsi:type="dcterms:W3CDTF">2024-06-19T11:44:00Z</dcterms:created>
  <dcterms:modified xsi:type="dcterms:W3CDTF">2024-12-31T11:46:00Z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y fmtid="{D5CDD505-2E9C-101B-9397-08002B2CF9AE}" pid="3" name="MediaServiceImageTags">
    <vt:lpwstr/>
  </property>
</Properties>
</file>